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CB91A3D" w14:textId="77777777" w:rsidR="009F65EC" w:rsidRDefault="009F65EC" w:rsidP="000D16B8">
      <w:pPr>
        <w:spacing w:before="100" w:beforeAutospacing="1" w:after="100" w:afterAutospacing="1"/>
        <w:outlineLvl w:val="0"/>
        <w:rPr>
          <w:rFonts w:ascii="Arial" w:eastAsia="Times New Roman" w:hAnsi="Arial" w:cs="Arial"/>
          <w:b/>
          <w:bCs/>
          <w:kern w:val="36"/>
        </w:rPr>
      </w:pPr>
    </w:p>
    <w:p w14:paraId="5A6C6C6D" w14:textId="77777777" w:rsidR="00260AB7" w:rsidRPr="003A08C7" w:rsidRDefault="00260AB7" w:rsidP="003A08C7">
      <w:pPr>
        <w:pStyle w:val="NormalWeb"/>
        <w:jc w:val="both"/>
        <w:rPr>
          <w:rFonts w:ascii="Arial" w:eastAsia="Times New Roman" w:hAnsi="Arial" w:cs="Arial"/>
          <w:b/>
          <w:bCs/>
          <w:color w:val="4F81BD" w:themeColor="accent1"/>
          <w:sz w:val="24"/>
          <w:szCs w:val="24"/>
        </w:rPr>
      </w:pPr>
      <w:r w:rsidRPr="003A08C7">
        <w:rPr>
          <w:rFonts w:ascii="Arial" w:eastAsia="Times New Roman" w:hAnsi="Arial" w:cs="Arial"/>
          <w:b/>
          <w:bCs/>
          <w:color w:val="4F81BD" w:themeColor="accent1"/>
          <w:sz w:val="24"/>
          <w:szCs w:val="24"/>
        </w:rPr>
        <w:t xml:space="preserve">Introdução ao </w:t>
      </w:r>
      <w:proofErr w:type="spellStart"/>
      <w:r w:rsidRPr="003A08C7">
        <w:rPr>
          <w:rFonts w:ascii="Arial" w:eastAsia="Times New Roman" w:hAnsi="Arial" w:cs="Arial"/>
          <w:b/>
          <w:bCs/>
          <w:color w:val="4F81BD" w:themeColor="accent1"/>
          <w:sz w:val="24"/>
          <w:szCs w:val="24"/>
        </w:rPr>
        <w:t>Arduíno</w:t>
      </w:r>
      <w:proofErr w:type="spellEnd"/>
    </w:p>
    <w:p w14:paraId="4C9BCE24" w14:textId="295C7474" w:rsidR="000D16B8" w:rsidRPr="003A08C7" w:rsidRDefault="00260AB7" w:rsidP="003A08C7">
      <w:pPr>
        <w:pStyle w:val="NormalWeb"/>
        <w:jc w:val="both"/>
        <w:rPr>
          <w:rFonts w:ascii="Arial" w:hAnsi="Arial" w:cs="Arial"/>
          <w:sz w:val="24"/>
          <w:szCs w:val="24"/>
        </w:rPr>
      </w:pPr>
      <w:r w:rsidRPr="003A08C7">
        <w:rPr>
          <w:rFonts w:ascii="Arial" w:eastAsia="Times New Roman" w:hAnsi="Arial" w:cs="Arial"/>
          <w:b/>
          <w:bCs/>
          <w:color w:val="4F81BD" w:themeColor="accent1"/>
          <w:sz w:val="24"/>
          <w:szCs w:val="24"/>
        </w:rPr>
        <w:t xml:space="preserve">Prática : </w:t>
      </w:r>
      <w:r w:rsidR="00443A0B" w:rsidRPr="003A08C7">
        <w:rPr>
          <w:rFonts w:ascii="Arial" w:hAnsi="Arial" w:cs="Arial"/>
          <w:sz w:val="24"/>
          <w:szCs w:val="24"/>
        </w:rPr>
        <w:t xml:space="preserve">Controle de Acesso usando Leitor RFID com </w:t>
      </w:r>
      <w:proofErr w:type="spellStart"/>
      <w:r w:rsidR="00443A0B" w:rsidRPr="003A08C7">
        <w:rPr>
          <w:rFonts w:ascii="Arial" w:hAnsi="Arial" w:cs="Arial"/>
          <w:sz w:val="24"/>
          <w:szCs w:val="24"/>
        </w:rPr>
        <w:t>Arduino</w:t>
      </w:r>
      <w:proofErr w:type="spellEnd"/>
    </w:p>
    <w:p w14:paraId="3039B17A" w14:textId="7B86AC6D" w:rsidR="00260AB7" w:rsidRPr="003A08C7" w:rsidRDefault="00260AB7" w:rsidP="003A08C7">
      <w:pPr>
        <w:pStyle w:val="NormalWeb"/>
        <w:jc w:val="both"/>
        <w:rPr>
          <w:rFonts w:ascii="Arial" w:eastAsia="Times New Roman" w:hAnsi="Arial" w:cs="Arial"/>
          <w:b/>
          <w:bCs/>
          <w:color w:val="4F81BD" w:themeColor="accent1"/>
          <w:sz w:val="24"/>
          <w:szCs w:val="24"/>
        </w:rPr>
      </w:pPr>
      <w:r w:rsidRPr="003A08C7">
        <w:rPr>
          <w:rFonts w:ascii="Arial" w:eastAsia="Times New Roman" w:hAnsi="Arial" w:cs="Arial"/>
          <w:b/>
          <w:bCs/>
          <w:color w:val="4F81BD" w:themeColor="accent1"/>
          <w:sz w:val="24"/>
          <w:szCs w:val="24"/>
        </w:rPr>
        <w:t xml:space="preserve">I </w:t>
      </w:r>
      <w:r w:rsidR="00443A0B" w:rsidRPr="003A08C7">
        <w:rPr>
          <w:rFonts w:ascii="Arial" w:eastAsia="Times New Roman" w:hAnsi="Arial" w:cs="Arial"/>
          <w:b/>
          <w:bCs/>
          <w:color w:val="4F81BD" w:themeColor="accent1"/>
          <w:sz w:val="24"/>
          <w:szCs w:val="24"/>
        </w:rPr>
        <w:t>–</w:t>
      </w:r>
      <w:r w:rsidRPr="003A08C7">
        <w:rPr>
          <w:rFonts w:ascii="Arial" w:eastAsia="Times New Roman" w:hAnsi="Arial" w:cs="Arial"/>
          <w:b/>
          <w:bCs/>
          <w:color w:val="4F81BD" w:themeColor="accent1"/>
          <w:sz w:val="24"/>
          <w:szCs w:val="24"/>
        </w:rPr>
        <w:t xml:space="preserve"> Objetivo</w:t>
      </w:r>
    </w:p>
    <w:p w14:paraId="7891D22C" w14:textId="4DF94214" w:rsidR="00443A0B" w:rsidRPr="003A08C7" w:rsidRDefault="003A08C7" w:rsidP="003A08C7">
      <w:pPr>
        <w:pStyle w:val="NormalWeb"/>
        <w:jc w:val="both"/>
        <w:rPr>
          <w:rFonts w:ascii="Arial" w:eastAsia="Times New Roman" w:hAnsi="Arial" w:cs="Arial"/>
          <w:bCs/>
          <w:sz w:val="24"/>
          <w:szCs w:val="24"/>
        </w:rPr>
      </w:pPr>
      <w:r w:rsidRPr="003A08C7">
        <w:rPr>
          <w:rFonts w:ascii="Arial" w:eastAsia="Times New Roman" w:hAnsi="Arial" w:cs="Arial"/>
          <w:bCs/>
          <w:sz w:val="24"/>
          <w:szCs w:val="24"/>
        </w:rPr>
        <w:t xml:space="preserve">Elaborar o diagrama de montagem de um sensor de RFID com o objetivo de ligar uma saída digital do </w:t>
      </w:r>
      <w:proofErr w:type="spellStart"/>
      <w:r w:rsidRPr="003A08C7">
        <w:rPr>
          <w:rFonts w:ascii="Arial" w:eastAsia="Times New Roman" w:hAnsi="Arial" w:cs="Arial"/>
          <w:bCs/>
          <w:sz w:val="24"/>
          <w:szCs w:val="24"/>
        </w:rPr>
        <w:t>Arduino</w:t>
      </w:r>
      <w:proofErr w:type="spellEnd"/>
      <w:r w:rsidRPr="003A08C7">
        <w:rPr>
          <w:rFonts w:ascii="Arial" w:eastAsia="Times New Roman" w:hAnsi="Arial" w:cs="Arial"/>
          <w:bCs/>
          <w:sz w:val="24"/>
          <w:szCs w:val="24"/>
        </w:rPr>
        <w:t>.</w:t>
      </w:r>
      <w:bookmarkStart w:id="0" w:name="_GoBack"/>
      <w:bookmarkEnd w:id="0"/>
    </w:p>
    <w:p w14:paraId="66C5C350" w14:textId="031B2360" w:rsidR="00260AB7" w:rsidRPr="003A08C7" w:rsidRDefault="00260AB7" w:rsidP="003A08C7">
      <w:pPr>
        <w:jc w:val="both"/>
        <w:rPr>
          <w:rFonts w:ascii="Arial" w:eastAsia="Times New Roman" w:hAnsi="Arial" w:cs="Arial"/>
          <w:b/>
          <w:bCs/>
          <w:color w:val="4F81BD" w:themeColor="accent1"/>
        </w:rPr>
      </w:pPr>
      <w:r w:rsidRPr="003A08C7">
        <w:rPr>
          <w:rFonts w:ascii="Arial" w:eastAsia="Times New Roman" w:hAnsi="Arial" w:cs="Arial"/>
          <w:b/>
          <w:bCs/>
          <w:color w:val="4F81BD" w:themeColor="accent1"/>
        </w:rPr>
        <w:t>II – Introdução</w:t>
      </w:r>
    </w:p>
    <w:p w14:paraId="58AA0081" w14:textId="77777777" w:rsidR="0087025C" w:rsidRPr="003A08C7" w:rsidRDefault="0087025C" w:rsidP="003A08C7">
      <w:pPr>
        <w:jc w:val="both"/>
        <w:rPr>
          <w:rFonts w:ascii="Arial" w:eastAsia="Times New Roman" w:hAnsi="Arial" w:cs="Arial"/>
          <w:b/>
          <w:bCs/>
          <w:color w:val="4F81BD" w:themeColor="accent1"/>
        </w:rPr>
      </w:pPr>
    </w:p>
    <w:p w14:paraId="61451CB7" w14:textId="5E343550" w:rsidR="00443A0B" w:rsidRPr="003A08C7" w:rsidRDefault="00443A0B" w:rsidP="003A08C7">
      <w:pPr>
        <w:jc w:val="both"/>
        <w:rPr>
          <w:rStyle w:val="ilfuvd"/>
          <w:rFonts w:ascii="Arial" w:eastAsia="Times New Roman" w:hAnsi="Arial" w:cs="Arial"/>
        </w:rPr>
      </w:pPr>
      <w:r w:rsidRPr="003A08C7">
        <w:rPr>
          <w:rStyle w:val="ilfuvd"/>
          <w:rFonts w:ascii="Arial" w:eastAsia="Times New Roman" w:hAnsi="Arial" w:cs="Arial"/>
        </w:rPr>
        <w:t xml:space="preserve">Identificação por radiofrequência ou </w:t>
      </w:r>
      <w:r w:rsidRPr="003A08C7">
        <w:rPr>
          <w:rStyle w:val="ilfuvd"/>
          <w:rFonts w:ascii="Arial" w:eastAsia="Times New Roman" w:hAnsi="Arial" w:cs="Arial"/>
          <w:b/>
          <w:bCs/>
        </w:rPr>
        <w:t>RFID</w:t>
      </w:r>
      <w:r w:rsidRPr="003A08C7">
        <w:rPr>
          <w:rStyle w:val="ilfuvd"/>
          <w:rFonts w:ascii="Arial" w:eastAsia="Times New Roman" w:hAnsi="Arial" w:cs="Arial"/>
        </w:rPr>
        <w:t xml:space="preserve"> (do inglês "Radio-</w:t>
      </w:r>
      <w:proofErr w:type="spellStart"/>
      <w:r w:rsidRPr="003A08C7">
        <w:rPr>
          <w:rStyle w:val="ilfuvd"/>
          <w:rFonts w:ascii="Arial" w:eastAsia="Times New Roman" w:hAnsi="Arial" w:cs="Arial"/>
        </w:rPr>
        <w:t>Frequency</w:t>
      </w:r>
      <w:proofErr w:type="spellEnd"/>
      <w:r w:rsidRPr="003A08C7">
        <w:rPr>
          <w:rStyle w:val="ilfuvd"/>
          <w:rFonts w:ascii="Arial" w:eastAsia="Times New Roman" w:hAnsi="Arial" w:cs="Arial"/>
        </w:rPr>
        <w:t xml:space="preserve"> </w:t>
      </w:r>
      <w:proofErr w:type="spellStart"/>
      <w:r w:rsidRPr="003A08C7">
        <w:rPr>
          <w:rStyle w:val="ilfuvd"/>
          <w:rFonts w:ascii="Arial" w:eastAsia="Times New Roman" w:hAnsi="Arial" w:cs="Arial"/>
        </w:rPr>
        <w:t>IDentification</w:t>
      </w:r>
      <w:proofErr w:type="spellEnd"/>
      <w:r w:rsidRPr="003A08C7">
        <w:rPr>
          <w:rStyle w:val="ilfuvd"/>
          <w:rFonts w:ascii="Arial" w:eastAsia="Times New Roman" w:hAnsi="Arial" w:cs="Arial"/>
        </w:rPr>
        <w:t xml:space="preserve">" ) é um método de identificação automática através de sinais de rádio, recuperando e armazenando dados remotamente através de dispositivos denominados etiquetas </w:t>
      </w:r>
      <w:r w:rsidRPr="003A08C7">
        <w:rPr>
          <w:rStyle w:val="ilfuvd"/>
          <w:rFonts w:ascii="Arial" w:eastAsia="Times New Roman" w:hAnsi="Arial" w:cs="Arial"/>
          <w:b/>
          <w:bCs/>
        </w:rPr>
        <w:t>RFID</w:t>
      </w:r>
      <w:r w:rsidRPr="003A08C7">
        <w:rPr>
          <w:rStyle w:val="ilfuvd"/>
          <w:rFonts w:ascii="Arial" w:eastAsia="Times New Roman" w:hAnsi="Arial" w:cs="Arial"/>
        </w:rPr>
        <w:t>.</w:t>
      </w:r>
    </w:p>
    <w:p w14:paraId="13EE31AE" w14:textId="77777777" w:rsidR="00443A0B" w:rsidRPr="003A08C7" w:rsidRDefault="00443A0B" w:rsidP="003A08C7">
      <w:pPr>
        <w:jc w:val="both"/>
        <w:rPr>
          <w:rFonts w:ascii="Arial" w:hAnsi="Arial" w:cs="Arial"/>
        </w:rPr>
      </w:pPr>
    </w:p>
    <w:p w14:paraId="0D38D680" w14:textId="33F49E1A" w:rsidR="00443A0B" w:rsidRPr="003A08C7" w:rsidRDefault="00443A0B" w:rsidP="003A08C7">
      <w:pPr>
        <w:jc w:val="both"/>
        <w:rPr>
          <w:rFonts w:ascii="Arial" w:hAnsi="Arial" w:cs="Arial"/>
        </w:rPr>
      </w:pPr>
      <w:proofErr w:type="spellStart"/>
      <w:r w:rsidRPr="003A08C7">
        <w:rPr>
          <w:rFonts w:ascii="Arial" w:hAnsi="Arial" w:cs="Arial"/>
        </w:rPr>
        <w:t>Tag</w:t>
      </w:r>
      <w:proofErr w:type="spellEnd"/>
      <w:r w:rsidRPr="003A08C7">
        <w:rPr>
          <w:rFonts w:ascii="Arial" w:hAnsi="Arial" w:cs="Arial"/>
        </w:rPr>
        <w:t xml:space="preserve"> e leitor RFID costumam ser utilizados para controle de acesso e identificação de pessoas e equipamentos, seja por meio de crachás ou etiquetas aplicadas à produtos. No nosso dia-a-dia, podemos encontrar a tecnologia RFID nos pedágios (no popular “Sem Parar”), ou em cartões tipo </w:t>
      </w:r>
      <w:r w:rsidRPr="003A08C7">
        <w:rPr>
          <w:rFonts w:ascii="Arial" w:hAnsi="Arial" w:cs="Arial"/>
        </w:rPr>
        <w:fldChar w:fldCharType="begin"/>
      </w:r>
      <w:r w:rsidRPr="003A08C7">
        <w:rPr>
          <w:rFonts w:ascii="Arial" w:hAnsi="Arial" w:cs="Arial"/>
        </w:rPr>
        <w:instrText xml:space="preserve"> HYPERLINK "https://pt.wikipedia.org/wiki/Bilhete_%C3%9Anico" \t "_blank" </w:instrText>
      </w:r>
      <w:r w:rsidRPr="003A08C7">
        <w:rPr>
          <w:rFonts w:ascii="Arial" w:hAnsi="Arial" w:cs="Arial"/>
        </w:rPr>
        <w:fldChar w:fldCharType="separate"/>
      </w:r>
      <w:r w:rsidRPr="003A08C7">
        <w:rPr>
          <w:rFonts w:ascii="Arial" w:hAnsi="Arial" w:cs="Arial"/>
        </w:rPr>
        <w:t>Bilhete Único</w:t>
      </w:r>
      <w:r w:rsidRPr="003A08C7">
        <w:rPr>
          <w:rFonts w:ascii="Arial" w:hAnsi="Arial" w:cs="Arial"/>
        </w:rPr>
        <w:fldChar w:fldCharType="end"/>
      </w:r>
      <w:r w:rsidRPr="003A08C7">
        <w:rPr>
          <w:rFonts w:ascii="Arial" w:hAnsi="Arial" w:cs="Arial"/>
        </w:rPr>
        <w:t>, utilizados em várias cidades brasileiras para acesso ao transporte coletivo.</w:t>
      </w:r>
    </w:p>
    <w:p w14:paraId="5889B15C" w14:textId="77777777" w:rsidR="00443A0B" w:rsidRPr="003A08C7" w:rsidRDefault="00443A0B" w:rsidP="003A08C7">
      <w:pPr>
        <w:jc w:val="both"/>
        <w:rPr>
          <w:rFonts w:ascii="Arial" w:hAnsi="Arial" w:cs="Arial"/>
        </w:rPr>
      </w:pPr>
    </w:p>
    <w:p w14:paraId="142EA93E" w14:textId="77777777" w:rsidR="00A62089" w:rsidRPr="003A08C7" w:rsidRDefault="00A62089" w:rsidP="003A08C7">
      <w:pPr>
        <w:jc w:val="both"/>
        <w:rPr>
          <w:rFonts w:ascii="Arial" w:hAnsi="Arial" w:cs="Arial"/>
        </w:rPr>
      </w:pPr>
      <w:r w:rsidRPr="003A08C7">
        <w:rPr>
          <w:rFonts w:ascii="Arial" w:hAnsi="Arial" w:cs="Arial"/>
        </w:rPr>
        <w:t xml:space="preserve">Tal tecnologia permite a captura automática de dados para identificação de objetos com dispositivos eletrônicos conhecidos como etiquetas eletrônicas, RF </w:t>
      </w:r>
      <w:proofErr w:type="spellStart"/>
      <w:r w:rsidRPr="003A08C7">
        <w:rPr>
          <w:rFonts w:ascii="Arial" w:hAnsi="Arial" w:cs="Arial"/>
        </w:rPr>
        <w:t>tags</w:t>
      </w:r>
      <w:proofErr w:type="spellEnd"/>
      <w:r w:rsidRPr="003A08C7">
        <w:rPr>
          <w:rFonts w:ascii="Arial" w:hAnsi="Arial" w:cs="Arial"/>
        </w:rPr>
        <w:t xml:space="preserve">, cartões RF ou </w:t>
      </w:r>
      <w:proofErr w:type="spellStart"/>
      <w:r w:rsidRPr="003A08C7">
        <w:rPr>
          <w:rFonts w:ascii="Arial" w:hAnsi="Arial" w:cs="Arial"/>
        </w:rPr>
        <w:t>transponders</w:t>
      </w:r>
      <w:proofErr w:type="spellEnd"/>
      <w:r w:rsidRPr="003A08C7">
        <w:rPr>
          <w:rFonts w:ascii="Arial" w:hAnsi="Arial" w:cs="Arial"/>
        </w:rPr>
        <w:t>, que emitem sinais de radiofrequência para leitores que captam estas informações. Tal tecnologia existe desde a década de 40 e veio para complementar a tecnologia de código de barras, bastante difundida no mundo.</w:t>
      </w:r>
    </w:p>
    <w:p w14:paraId="5D1F658C" w14:textId="77777777" w:rsidR="00A62089" w:rsidRPr="003A08C7" w:rsidRDefault="00A62089" w:rsidP="003A08C7">
      <w:pPr>
        <w:jc w:val="both"/>
        <w:rPr>
          <w:rFonts w:ascii="Arial" w:hAnsi="Arial" w:cs="Arial"/>
        </w:rPr>
      </w:pPr>
    </w:p>
    <w:p w14:paraId="260F5A87" w14:textId="27AD1E79" w:rsidR="00443A0B" w:rsidRPr="003A08C7" w:rsidRDefault="00A62089" w:rsidP="003A08C7">
      <w:pPr>
        <w:jc w:val="both"/>
        <w:rPr>
          <w:rFonts w:ascii="Arial" w:hAnsi="Arial" w:cs="Arial"/>
        </w:rPr>
      </w:pPr>
      <w:r w:rsidRPr="003A08C7">
        <w:rPr>
          <w:rFonts w:ascii="Arial" w:hAnsi="Arial" w:cs="Arial"/>
        </w:rPr>
        <w:t>O RFID pode ser utilizado em diferentes aplicações, inclusive na parte de segurança, onde podemos citar como exemplos de sua utilização o controle de acesso em catracas, alarmes contra furtos em lojas e até mesmo para o desbloqueio de computadores. Outra função muito comum</w:t>
      </w:r>
      <w:r w:rsidR="003A08C7">
        <w:rPr>
          <w:rFonts w:ascii="Arial" w:hAnsi="Arial" w:cs="Arial"/>
        </w:rPr>
        <w:t xml:space="preserve"> </w:t>
      </w:r>
      <w:r w:rsidRPr="003A08C7">
        <w:rPr>
          <w:rFonts w:ascii="Arial" w:hAnsi="Arial" w:cs="Arial"/>
        </w:rPr>
        <w:t>que é atribuída a essa tecnologia são os cartões de utilização de transporte público.</w:t>
      </w:r>
    </w:p>
    <w:p w14:paraId="21EA5829" w14:textId="77777777" w:rsidR="00A62089" w:rsidRPr="003A08C7" w:rsidRDefault="00A62089" w:rsidP="003A08C7">
      <w:pPr>
        <w:jc w:val="both"/>
        <w:rPr>
          <w:rFonts w:ascii="Arial" w:hAnsi="Arial" w:cs="Arial"/>
        </w:rPr>
      </w:pPr>
    </w:p>
    <w:p w14:paraId="3644D17F" w14:textId="3776D07D" w:rsidR="00A62089" w:rsidRPr="003A08C7" w:rsidRDefault="003A08C7" w:rsidP="003A08C7">
      <w:pPr>
        <w:ind w:left="1560" w:firstLine="141"/>
        <w:jc w:val="both"/>
        <w:rPr>
          <w:rFonts w:ascii="Arial" w:hAnsi="Arial" w:cs="Arial"/>
        </w:rPr>
      </w:pPr>
      <w:r w:rsidRPr="003A08C7">
        <w:rPr>
          <w:rFonts w:ascii="Arial" w:hAnsi="Arial" w:cs="Arial"/>
        </w:rPr>
        <w:lastRenderedPageBreak/>
        <w:drawing>
          <wp:inline distT="0" distB="0" distL="0" distR="0" wp14:anchorId="64291EA7" wp14:editId="749E6F79">
            <wp:extent cx="2336951" cy="1879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7518" cy="1880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195D1" w14:textId="77777777" w:rsidR="003A08C7" w:rsidRDefault="003A08C7" w:rsidP="003A08C7">
      <w:pPr>
        <w:jc w:val="both"/>
        <w:rPr>
          <w:rFonts w:ascii="Arial" w:hAnsi="Arial" w:cs="Arial"/>
        </w:rPr>
      </w:pPr>
    </w:p>
    <w:p w14:paraId="267D58C1" w14:textId="77777777" w:rsidR="003A08C7" w:rsidRDefault="003A08C7" w:rsidP="003A08C7">
      <w:pPr>
        <w:jc w:val="both"/>
        <w:rPr>
          <w:rFonts w:ascii="Arial" w:hAnsi="Arial" w:cs="Arial"/>
        </w:rPr>
      </w:pPr>
    </w:p>
    <w:p w14:paraId="5C5CD506" w14:textId="77777777" w:rsidR="007B0248" w:rsidRPr="003A08C7" w:rsidRDefault="007B0248" w:rsidP="003A08C7">
      <w:pPr>
        <w:jc w:val="both"/>
        <w:rPr>
          <w:rFonts w:ascii="Arial" w:hAnsi="Arial" w:cs="Arial"/>
          <w:b/>
          <w:color w:val="4F81BD" w:themeColor="accent1"/>
        </w:rPr>
      </w:pPr>
      <w:r w:rsidRPr="003A08C7">
        <w:rPr>
          <w:rFonts w:ascii="Arial" w:hAnsi="Arial" w:cs="Arial"/>
          <w:b/>
          <w:color w:val="4F81BD" w:themeColor="accent1"/>
        </w:rPr>
        <w:t>Como funciona os sistemas RFID</w:t>
      </w:r>
    </w:p>
    <w:p w14:paraId="70652656" w14:textId="77777777" w:rsidR="007B0248" w:rsidRPr="003A08C7" w:rsidRDefault="007B0248" w:rsidP="003A08C7">
      <w:pPr>
        <w:jc w:val="both"/>
        <w:rPr>
          <w:rFonts w:ascii="Arial" w:hAnsi="Arial" w:cs="Arial"/>
        </w:rPr>
      </w:pPr>
    </w:p>
    <w:p w14:paraId="737CA54E" w14:textId="77777777" w:rsidR="007B0248" w:rsidRPr="003A08C7" w:rsidRDefault="007B0248" w:rsidP="003A08C7">
      <w:pPr>
        <w:jc w:val="both"/>
        <w:rPr>
          <w:rFonts w:ascii="Arial" w:hAnsi="Arial" w:cs="Arial"/>
        </w:rPr>
      </w:pPr>
      <w:r w:rsidRPr="003A08C7">
        <w:rPr>
          <w:rFonts w:ascii="Arial" w:hAnsi="Arial" w:cs="Arial"/>
        </w:rPr>
        <w:t>Um sistema de RFID é composto, basicamente, de:</w:t>
      </w:r>
    </w:p>
    <w:p w14:paraId="0FDE891D" w14:textId="77777777" w:rsidR="007B0248" w:rsidRPr="003A08C7" w:rsidRDefault="007B0248" w:rsidP="003A08C7">
      <w:pPr>
        <w:jc w:val="both"/>
        <w:rPr>
          <w:rFonts w:ascii="Arial" w:hAnsi="Arial" w:cs="Arial"/>
        </w:rPr>
      </w:pPr>
    </w:p>
    <w:p w14:paraId="673EE70A" w14:textId="34DDC790" w:rsidR="007B0248" w:rsidRPr="003A08C7" w:rsidRDefault="007B0248" w:rsidP="003A08C7">
      <w:pPr>
        <w:pStyle w:val="ListParagraph"/>
        <w:numPr>
          <w:ilvl w:val="0"/>
          <w:numId w:val="1"/>
        </w:numPr>
        <w:jc w:val="both"/>
        <w:rPr>
          <w:rFonts w:ascii="Arial" w:hAnsi="Arial" w:cs="Arial"/>
        </w:rPr>
      </w:pPr>
      <w:r w:rsidRPr="003A08C7">
        <w:rPr>
          <w:rFonts w:ascii="Arial" w:hAnsi="Arial" w:cs="Arial"/>
        </w:rPr>
        <w:t>Um transceptor com decodificador e uma antena;</w:t>
      </w:r>
    </w:p>
    <w:p w14:paraId="73324BBD" w14:textId="4DBB0D81" w:rsidR="007B0248" w:rsidRPr="003A08C7" w:rsidRDefault="007B0248" w:rsidP="003A08C7">
      <w:pPr>
        <w:pStyle w:val="ListParagraph"/>
        <w:numPr>
          <w:ilvl w:val="0"/>
          <w:numId w:val="1"/>
        </w:numPr>
        <w:jc w:val="both"/>
        <w:rPr>
          <w:rFonts w:ascii="Arial" w:hAnsi="Arial" w:cs="Arial"/>
        </w:rPr>
      </w:pPr>
      <w:r w:rsidRPr="003A08C7">
        <w:rPr>
          <w:rFonts w:ascii="Arial" w:hAnsi="Arial" w:cs="Arial"/>
        </w:rPr>
        <w:t xml:space="preserve">Um </w:t>
      </w:r>
      <w:proofErr w:type="spellStart"/>
      <w:r w:rsidRPr="003A08C7">
        <w:rPr>
          <w:rFonts w:ascii="Arial" w:hAnsi="Arial" w:cs="Arial"/>
        </w:rPr>
        <w:t>transponder</w:t>
      </w:r>
      <w:proofErr w:type="spellEnd"/>
      <w:r w:rsidRPr="003A08C7">
        <w:rPr>
          <w:rFonts w:ascii="Arial" w:hAnsi="Arial" w:cs="Arial"/>
        </w:rPr>
        <w:t xml:space="preserve"> (chamado também de </w:t>
      </w:r>
      <w:proofErr w:type="spellStart"/>
      <w:r w:rsidRPr="003A08C7">
        <w:rPr>
          <w:rFonts w:ascii="Arial" w:hAnsi="Arial" w:cs="Arial"/>
        </w:rPr>
        <w:t>Tag</w:t>
      </w:r>
      <w:proofErr w:type="spellEnd"/>
      <w:r w:rsidRPr="003A08C7">
        <w:rPr>
          <w:rFonts w:ascii="Arial" w:hAnsi="Arial" w:cs="Arial"/>
        </w:rPr>
        <w:t>) que é eletronicamente programado com informações.</w:t>
      </w:r>
    </w:p>
    <w:p w14:paraId="0925BC3F" w14:textId="62FDD327" w:rsidR="00A62089" w:rsidRPr="003A08C7" w:rsidRDefault="007B0248" w:rsidP="003A08C7">
      <w:pPr>
        <w:ind w:left="1418"/>
        <w:jc w:val="both"/>
        <w:rPr>
          <w:rFonts w:ascii="Arial" w:hAnsi="Arial" w:cs="Arial"/>
        </w:rPr>
      </w:pPr>
      <w:r w:rsidRPr="003A08C7">
        <w:rPr>
          <w:rFonts w:ascii="Arial" w:hAnsi="Arial" w:cs="Arial"/>
          <w:noProof/>
          <w:lang w:val="en-US"/>
        </w:rPr>
        <w:drawing>
          <wp:inline distT="0" distB="0" distL="0" distR="0" wp14:anchorId="374F5D94" wp14:editId="7A1E0A68">
            <wp:extent cx="2571366" cy="1828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95" cy="18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37ED4" w14:textId="77777777" w:rsidR="00A62089" w:rsidRPr="003A08C7" w:rsidRDefault="00A62089" w:rsidP="003A08C7">
      <w:pPr>
        <w:jc w:val="both"/>
        <w:rPr>
          <w:rFonts w:ascii="Arial" w:hAnsi="Arial" w:cs="Arial"/>
        </w:rPr>
      </w:pPr>
    </w:p>
    <w:p w14:paraId="3B62E493" w14:textId="75544F2E" w:rsidR="007B0248" w:rsidRPr="003A08C7" w:rsidRDefault="007B0248" w:rsidP="003A08C7">
      <w:pPr>
        <w:spacing w:before="100" w:beforeAutospacing="1" w:after="100" w:afterAutospacing="1"/>
        <w:jc w:val="both"/>
        <w:rPr>
          <w:rFonts w:ascii="Arial" w:hAnsi="Arial" w:cs="Arial"/>
        </w:rPr>
      </w:pPr>
      <w:r w:rsidRPr="003A08C7">
        <w:rPr>
          <w:rFonts w:ascii="Arial" w:hAnsi="Arial" w:cs="Arial"/>
        </w:rPr>
        <w:t xml:space="preserve">O transceptor emite, através de uma antena, sinais de rádio para ativar o </w:t>
      </w:r>
      <w:proofErr w:type="spellStart"/>
      <w:r w:rsidRPr="003A08C7">
        <w:rPr>
          <w:rFonts w:ascii="Arial" w:hAnsi="Arial" w:cs="Arial"/>
        </w:rPr>
        <w:t>Tag</w:t>
      </w:r>
      <w:proofErr w:type="spellEnd"/>
      <w:r w:rsidRPr="003A08C7">
        <w:rPr>
          <w:rFonts w:ascii="Arial" w:hAnsi="Arial" w:cs="Arial"/>
        </w:rPr>
        <w:t>, que por sua vez, reponde uma mensagem ao receptor com a informações armazenadas em seu chip.</w:t>
      </w:r>
      <w:r w:rsidR="003A08C7">
        <w:rPr>
          <w:rFonts w:ascii="Arial" w:hAnsi="Arial" w:cs="Arial"/>
        </w:rPr>
        <w:t xml:space="preserve"> </w:t>
      </w:r>
      <w:r w:rsidRPr="003A08C7">
        <w:rPr>
          <w:rFonts w:ascii="Arial" w:hAnsi="Arial" w:cs="Arial"/>
        </w:rPr>
        <w:t xml:space="preserve">Uma </w:t>
      </w:r>
      <w:proofErr w:type="spellStart"/>
      <w:r w:rsidRPr="003A08C7">
        <w:rPr>
          <w:rFonts w:ascii="Arial" w:hAnsi="Arial" w:cs="Arial"/>
        </w:rPr>
        <w:t>tag</w:t>
      </w:r>
      <w:proofErr w:type="spellEnd"/>
      <w:r w:rsidRPr="003A08C7">
        <w:rPr>
          <w:rFonts w:ascii="Arial" w:hAnsi="Arial" w:cs="Arial"/>
        </w:rPr>
        <w:t xml:space="preserve"> é composta, basicamente, por um chip, que armazena informações, e uma antena.</w:t>
      </w:r>
    </w:p>
    <w:p w14:paraId="5BE7AFEC" w14:textId="5984EEDF" w:rsidR="007B0248" w:rsidRPr="003A08C7" w:rsidRDefault="007B0248" w:rsidP="003A08C7">
      <w:pPr>
        <w:spacing w:before="100" w:beforeAutospacing="1" w:after="100" w:afterAutospacing="1"/>
        <w:ind w:left="1985" w:firstLine="283"/>
        <w:jc w:val="both"/>
        <w:rPr>
          <w:rFonts w:ascii="Arial" w:hAnsi="Arial" w:cs="Arial"/>
        </w:rPr>
      </w:pPr>
      <w:r w:rsidRPr="003A08C7">
        <w:rPr>
          <w:rFonts w:ascii="Arial" w:hAnsi="Arial" w:cs="Arial"/>
          <w:noProof/>
          <w:lang w:val="en-US"/>
        </w:rPr>
        <w:drawing>
          <wp:inline distT="0" distB="0" distL="0" distR="0" wp14:anchorId="5BCCBF1F" wp14:editId="2745B56D">
            <wp:extent cx="1379361" cy="1168400"/>
            <wp:effectExtent l="0" t="0" r="0" b="0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0126" cy="1169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7E510" w14:textId="242C2CA6" w:rsidR="007B0248" w:rsidRPr="003A08C7" w:rsidRDefault="007B0248" w:rsidP="003A08C7">
      <w:pPr>
        <w:spacing w:before="100" w:beforeAutospacing="1" w:after="100" w:afterAutospacing="1"/>
        <w:jc w:val="both"/>
        <w:rPr>
          <w:rFonts w:ascii="Arial" w:hAnsi="Arial" w:cs="Arial"/>
        </w:rPr>
      </w:pPr>
      <w:r w:rsidRPr="003A08C7">
        <w:rPr>
          <w:rFonts w:ascii="Arial" w:hAnsi="Arial" w:cs="Arial"/>
        </w:rPr>
        <w:t xml:space="preserve">Os </w:t>
      </w:r>
      <w:proofErr w:type="spellStart"/>
      <w:r w:rsidRPr="003A08C7">
        <w:rPr>
          <w:rFonts w:ascii="Arial" w:hAnsi="Arial" w:cs="Arial"/>
        </w:rPr>
        <w:t>transponders</w:t>
      </w:r>
      <w:proofErr w:type="spellEnd"/>
      <w:r w:rsidRPr="003A08C7">
        <w:rPr>
          <w:rFonts w:ascii="Arial" w:hAnsi="Arial" w:cs="Arial"/>
        </w:rPr>
        <w:t xml:space="preserve"> RFID são divididos em dois tipos : passivos e ativos.</w:t>
      </w:r>
    </w:p>
    <w:p w14:paraId="01B24F54" w14:textId="6051211D" w:rsidR="007B0248" w:rsidRPr="003A08C7" w:rsidRDefault="007B0248" w:rsidP="003A08C7">
      <w:pPr>
        <w:spacing w:before="100" w:beforeAutospacing="1" w:after="100" w:afterAutospacing="1"/>
        <w:jc w:val="both"/>
        <w:rPr>
          <w:rFonts w:ascii="Arial" w:hAnsi="Arial" w:cs="Arial"/>
        </w:rPr>
      </w:pPr>
      <w:r w:rsidRPr="003A08C7">
        <w:rPr>
          <w:rFonts w:ascii="Arial" w:hAnsi="Arial" w:cs="Arial"/>
        </w:rPr>
        <w:t xml:space="preserve">Os </w:t>
      </w:r>
      <w:proofErr w:type="spellStart"/>
      <w:r w:rsidRPr="003A08C7">
        <w:rPr>
          <w:rFonts w:ascii="Arial" w:hAnsi="Arial" w:cs="Arial"/>
        </w:rPr>
        <w:t>transponders</w:t>
      </w:r>
      <w:proofErr w:type="spellEnd"/>
      <w:r w:rsidRPr="003A08C7">
        <w:rPr>
          <w:rFonts w:ascii="Arial" w:hAnsi="Arial" w:cs="Arial"/>
        </w:rPr>
        <w:t xml:space="preserve"> passivos utilizam a energia da onda de rádio frequência emitida pelo leitor para transmitir o seu sinal de resposta. Geralmente vêm com suas informações gravadas permanentemente quando são fabricadas. Contudo, em algumas é possível alterar as informações armazenadas em seu chip.</w:t>
      </w:r>
    </w:p>
    <w:p w14:paraId="4A498C86" w14:textId="43863123" w:rsidR="007B0248" w:rsidRPr="003A08C7" w:rsidRDefault="007B0248" w:rsidP="003A08C7">
      <w:pPr>
        <w:spacing w:before="100" w:beforeAutospacing="1" w:after="100" w:afterAutospacing="1"/>
        <w:jc w:val="both"/>
        <w:rPr>
          <w:rFonts w:ascii="Arial" w:hAnsi="Arial" w:cs="Arial"/>
        </w:rPr>
      </w:pPr>
      <w:r w:rsidRPr="003A08C7">
        <w:rPr>
          <w:rFonts w:ascii="Arial" w:hAnsi="Arial" w:cs="Arial"/>
        </w:rPr>
        <w:t xml:space="preserve">A grande vantagem dos </w:t>
      </w:r>
      <w:proofErr w:type="spellStart"/>
      <w:r w:rsidRPr="003A08C7">
        <w:rPr>
          <w:rFonts w:ascii="Arial" w:hAnsi="Arial" w:cs="Arial"/>
        </w:rPr>
        <w:t>transponders</w:t>
      </w:r>
      <w:proofErr w:type="spellEnd"/>
      <w:r w:rsidRPr="003A08C7">
        <w:rPr>
          <w:rFonts w:ascii="Arial" w:hAnsi="Arial" w:cs="Arial"/>
        </w:rPr>
        <w:t xml:space="preserve"> passivos é a facilidade de usa-lo em diversas aplicações, tais como: etiquetas, passaportes, chaveiros, cartões, etc.</w:t>
      </w:r>
    </w:p>
    <w:p w14:paraId="0C153880" w14:textId="0E17F42B" w:rsidR="00A62089" w:rsidRPr="003A08C7" w:rsidRDefault="007B0248" w:rsidP="003A08C7">
      <w:pPr>
        <w:spacing w:before="100" w:beforeAutospacing="1" w:after="100" w:afterAutospacing="1"/>
        <w:jc w:val="both"/>
        <w:rPr>
          <w:rFonts w:ascii="Arial" w:hAnsi="Arial" w:cs="Arial"/>
        </w:rPr>
      </w:pPr>
      <w:r w:rsidRPr="003A08C7">
        <w:rPr>
          <w:rFonts w:ascii="Arial" w:hAnsi="Arial" w:cs="Arial"/>
        </w:rPr>
        <w:t xml:space="preserve">Os </w:t>
      </w:r>
      <w:proofErr w:type="spellStart"/>
      <w:r w:rsidRPr="003A08C7">
        <w:rPr>
          <w:rFonts w:ascii="Arial" w:hAnsi="Arial" w:cs="Arial"/>
        </w:rPr>
        <w:t>transponders</w:t>
      </w:r>
      <w:proofErr w:type="spellEnd"/>
      <w:r w:rsidRPr="003A08C7">
        <w:rPr>
          <w:rFonts w:ascii="Arial" w:hAnsi="Arial" w:cs="Arial"/>
        </w:rPr>
        <w:t xml:space="preserve"> ativos contam com uma fonte de energia própria para transmitir seu sinal de resposta, aumentando o alcance. Esse tipo de </w:t>
      </w:r>
      <w:proofErr w:type="spellStart"/>
      <w:r w:rsidRPr="003A08C7">
        <w:rPr>
          <w:rFonts w:ascii="Arial" w:hAnsi="Arial" w:cs="Arial"/>
        </w:rPr>
        <w:t>Tag</w:t>
      </w:r>
      <w:proofErr w:type="spellEnd"/>
      <w:r w:rsidRPr="003A08C7">
        <w:rPr>
          <w:rFonts w:ascii="Arial" w:hAnsi="Arial" w:cs="Arial"/>
        </w:rPr>
        <w:t xml:space="preserve"> pode contar com memória RAM, capaz de armazenar até 32 KB de informação.</w:t>
      </w:r>
    </w:p>
    <w:p w14:paraId="0F8E00E9" w14:textId="77777777" w:rsidR="007B0248" w:rsidRPr="003A08C7" w:rsidRDefault="007B0248" w:rsidP="003A08C7">
      <w:pPr>
        <w:pStyle w:val="Heading2"/>
        <w:jc w:val="both"/>
        <w:rPr>
          <w:rFonts w:ascii="Arial" w:eastAsia="Times New Roman" w:hAnsi="Arial" w:cs="Arial"/>
          <w:sz w:val="24"/>
          <w:szCs w:val="24"/>
        </w:rPr>
      </w:pPr>
      <w:r w:rsidRPr="003A08C7">
        <w:rPr>
          <w:rFonts w:ascii="Arial" w:eastAsia="Times New Roman" w:hAnsi="Arial" w:cs="Arial"/>
          <w:sz w:val="24"/>
          <w:szCs w:val="24"/>
        </w:rPr>
        <w:t xml:space="preserve">Módulo RFID-RC522 13,56MHz </w:t>
      </w:r>
      <w:proofErr w:type="spellStart"/>
      <w:r w:rsidRPr="003A08C7">
        <w:rPr>
          <w:rFonts w:ascii="Arial" w:eastAsia="Times New Roman" w:hAnsi="Arial" w:cs="Arial"/>
          <w:sz w:val="24"/>
          <w:szCs w:val="24"/>
        </w:rPr>
        <w:t>Mifare</w:t>
      </w:r>
      <w:proofErr w:type="spellEnd"/>
    </w:p>
    <w:p w14:paraId="08E1CACC" w14:textId="2240313C" w:rsidR="00443A0B" w:rsidRPr="003A08C7" w:rsidRDefault="007B0248" w:rsidP="003A08C7">
      <w:pPr>
        <w:pStyle w:val="NormalWeb"/>
        <w:jc w:val="both"/>
        <w:rPr>
          <w:rFonts w:ascii="Arial" w:hAnsi="Arial" w:cs="Arial"/>
          <w:sz w:val="24"/>
          <w:szCs w:val="24"/>
        </w:rPr>
      </w:pPr>
      <w:r w:rsidRPr="003A08C7">
        <w:rPr>
          <w:rFonts w:ascii="Arial" w:hAnsi="Arial" w:cs="Arial"/>
          <w:sz w:val="24"/>
          <w:szCs w:val="24"/>
        </w:rPr>
        <w:t xml:space="preserve">Este módulo RFID usa o chip </w:t>
      </w:r>
      <w:hyperlink r:id="rId11" w:history="1">
        <w:r w:rsidRPr="003A08C7">
          <w:rPr>
            <w:rFonts w:ascii="Arial" w:hAnsi="Arial" w:cs="Arial"/>
            <w:sz w:val="24"/>
            <w:szCs w:val="24"/>
          </w:rPr>
          <w:t xml:space="preserve">MFRC522 </w:t>
        </w:r>
      </w:hyperlink>
      <w:r w:rsidRPr="003A08C7">
        <w:rPr>
          <w:rFonts w:ascii="Arial" w:hAnsi="Arial" w:cs="Arial"/>
          <w:sz w:val="24"/>
          <w:szCs w:val="24"/>
        </w:rPr>
        <w:t>da empresa NXP, que por sua vez, pode ser usado em comunicações a uma frequência de 13,56MHz, permitindo, por exemplo, sem contato, a leitura e escrita em car</w:t>
      </w:r>
      <w:r w:rsidR="003A08C7">
        <w:rPr>
          <w:rFonts w:ascii="Arial" w:hAnsi="Arial" w:cs="Arial"/>
          <w:sz w:val="24"/>
          <w:szCs w:val="24"/>
        </w:rPr>
        <w:t xml:space="preserve">tões que seguem o padrão </w:t>
      </w:r>
      <w:proofErr w:type="spellStart"/>
      <w:r w:rsidR="003A08C7">
        <w:rPr>
          <w:rFonts w:ascii="Arial" w:hAnsi="Arial" w:cs="Arial"/>
          <w:sz w:val="24"/>
          <w:szCs w:val="24"/>
        </w:rPr>
        <w:t>Mifare</w:t>
      </w:r>
      <w:proofErr w:type="spellEnd"/>
      <w:r w:rsidR="003A08C7">
        <w:rPr>
          <w:rFonts w:ascii="Arial" w:hAnsi="Arial" w:cs="Arial"/>
          <w:sz w:val="24"/>
          <w:szCs w:val="24"/>
        </w:rPr>
        <w:t>.</w:t>
      </w:r>
    </w:p>
    <w:p w14:paraId="46B9B2C9" w14:textId="697C2DDA" w:rsidR="00443A0B" w:rsidRPr="003A08C7" w:rsidRDefault="00443A0B" w:rsidP="003A08C7">
      <w:pPr>
        <w:jc w:val="both"/>
        <w:rPr>
          <w:rFonts w:ascii="Arial" w:eastAsia="Times New Roman" w:hAnsi="Arial" w:cs="Arial"/>
          <w:bCs/>
          <w:color w:val="17365D" w:themeColor="text2" w:themeShade="BF"/>
        </w:rPr>
      </w:pPr>
      <w:r w:rsidRPr="003A08C7">
        <w:rPr>
          <w:rFonts w:ascii="Arial" w:eastAsia="Times New Roman" w:hAnsi="Arial" w:cs="Arial"/>
          <w:bCs/>
          <w:color w:val="17365D" w:themeColor="text2" w:themeShade="BF"/>
        </w:rPr>
        <w:t>Cada etiqueta/</w:t>
      </w:r>
      <w:proofErr w:type="spellStart"/>
      <w:r w:rsidRPr="003A08C7">
        <w:rPr>
          <w:rFonts w:ascii="Arial" w:eastAsia="Times New Roman" w:hAnsi="Arial" w:cs="Arial"/>
          <w:bCs/>
          <w:color w:val="17365D" w:themeColor="text2" w:themeShade="BF"/>
        </w:rPr>
        <w:t>tag</w:t>
      </w:r>
      <w:proofErr w:type="spellEnd"/>
      <w:r w:rsidRPr="003A08C7">
        <w:rPr>
          <w:rFonts w:ascii="Arial" w:eastAsia="Times New Roman" w:hAnsi="Arial" w:cs="Arial"/>
          <w:bCs/>
          <w:color w:val="17365D" w:themeColor="text2" w:themeShade="BF"/>
        </w:rPr>
        <w:t xml:space="preserve"> do leitor RFID tem a sua própria identificação (UID), e é com essa identificação que vamos montar um controle de ace</w:t>
      </w:r>
      <w:r w:rsidR="007B0248" w:rsidRPr="003A08C7">
        <w:rPr>
          <w:rFonts w:ascii="Arial" w:eastAsia="Times New Roman" w:hAnsi="Arial" w:cs="Arial"/>
          <w:bCs/>
          <w:color w:val="17365D" w:themeColor="text2" w:themeShade="BF"/>
        </w:rPr>
        <w:t xml:space="preserve">sso que irá ler o UID do cartão. </w:t>
      </w:r>
      <w:r w:rsidRPr="003A08C7">
        <w:rPr>
          <w:rFonts w:ascii="Arial" w:eastAsia="Times New Roman" w:hAnsi="Arial" w:cs="Arial"/>
          <w:bCs/>
          <w:color w:val="17365D" w:themeColor="text2" w:themeShade="BF"/>
        </w:rPr>
        <w:t xml:space="preserve">Com pequenas alterações no programa é possível acionar as outras portas do </w:t>
      </w:r>
      <w:proofErr w:type="spellStart"/>
      <w:r w:rsidRPr="003A08C7">
        <w:rPr>
          <w:rFonts w:ascii="Arial" w:eastAsia="Times New Roman" w:hAnsi="Arial" w:cs="Arial"/>
          <w:bCs/>
          <w:color w:val="17365D" w:themeColor="text2" w:themeShade="BF"/>
        </w:rPr>
        <w:t>Arduino</w:t>
      </w:r>
      <w:proofErr w:type="spellEnd"/>
      <w:r w:rsidRPr="003A08C7">
        <w:rPr>
          <w:rFonts w:ascii="Arial" w:eastAsia="Times New Roman" w:hAnsi="Arial" w:cs="Arial"/>
          <w:bCs/>
          <w:color w:val="17365D" w:themeColor="text2" w:themeShade="BF"/>
        </w:rPr>
        <w:t xml:space="preserve"> e ligar motores, sensores, luzes e outros dispositivos.</w:t>
      </w:r>
    </w:p>
    <w:p w14:paraId="54B0D005" w14:textId="77777777" w:rsidR="007B0248" w:rsidRPr="003A08C7" w:rsidRDefault="007B0248" w:rsidP="003A08C7">
      <w:pPr>
        <w:jc w:val="both"/>
        <w:rPr>
          <w:rFonts w:ascii="Arial" w:eastAsia="Times New Roman" w:hAnsi="Arial" w:cs="Arial"/>
          <w:bCs/>
          <w:color w:val="17365D" w:themeColor="text2" w:themeShade="BF"/>
        </w:rPr>
      </w:pPr>
    </w:p>
    <w:p w14:paraId="5D0CA40E" w14:textId="77777777" w:rsidR="00443A0B" w:rsidRPr="003A08C7" w:rsidRDefault="00443A0B" w:rsidP="003A08C7">
      <w:pPr>
        <w:jc w:val="both"/>
        <w:rPr>
          <w:rFonts w:ascii="Arial" w:eastAsia="Times New Roman" w:hAnsi="Arial" w:cs="Arial"/>
          <w:b/>
          <w:bCs/>
          <w:color w:val="4F81BD" w:themeColor="accent1"/>
        </w:rPr>
      </w:pPr>
      <w:proofErr w:type="spellStart"/>
      <w:r w:rsidRPr="003A08C7">
        <w:rPr>
          <w:rFonts w:ascii="Arial" w:eastAsia="Times New Roman" w:hAnsi="Arial" w:cs="Arial"/>
          <w:b/>
          <w:bCs/>
          <w:color w:val="4F81BD" w:themeColor="accent1"/>
        </w:rPr>
        <w:t>Pinagem</w:t>
      </w:r>
      <w:proofErr w:type="spellEnd"/>
      <w:r w:rsidRPr="003A08C7">
        <w:rPr>
          <w:rFonts w:ascii="Arial" w:eastAsia="Times New Roman" w:hAnsi="Arial" w:cs="Arial"/>
          <w:b/>
          <w:bCs/>
          <w:color w:val="4F81BD" w:themeColor="accent1"/>
        </w:rPr>
        <w:t xml:space="preserve"> Leitor RFID:</w:t>
      </w:r>
    </w:p>
    <w:p w14:paraId="73DD7719" w14:textId="77777777" w:rsidR="007031D4" w:rsidRPr="003A08C7" w:rsidRDefault="007031D4" w:rsidP="003A08C7">
      <w:pPr>
        <w:jc w:val="both"/>
        <w:rPr>
          <w:rFonts w:ascii="Arial" w:eastAsia="Times New Roman" w:hAnsi="Arial" w:cs="Arial"/>
          <w:bCs/>
          <w:color w:val="17365D" w:themeColor="text2" w:themeShade="BF"/>
        </w:rPr>
      </w:pPr>
    </w:p>
    <w:p w14:paraId="122EE7EE" w14:textId="54524059" w:rsidR="007031D4" w:rsidRPr="003A08C7" w:rsidRDefault="007031D4" w:rsidP="003A08C7">
      <w:pPr>
        <w:jc w:val="both"/>
        <w:rPr>
          <w:rFonts w:ascii="Arial" w:eastAsia="Times New Roman" w:hAnsi="Arial" w:cs="Arial"/>
          <w:bCs/>
          <w:color w:val="17365D" w:themeColor="text2" w:themeShade="BF"/>
        </w:rPr>
      </w:pPr>
      <w:r w:rsidRPr="003A08C7">
        <w:rPr>
          <w:rFonts w:ascii="Arial" w:eastAsia="Times New Roman" w:hAnsi="Arial" w:cs="Arial"/>
          <w:bCs/>
          <w:noProof/>
          <w:color w:val="17365D" w:themeColor="text2" w:themeShade="BF"/>
          <w:lang w:val="en-US"/>
        </w:rPr>
        <w:drawing>
          <wp:inline distT="0" distB="0" distL="0" distR="0" wp14:anchorId="4F503921" wp14:editId="1AC916F2">
            <wp:extent cx="5270500" cy="180486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04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EA186" w14:textId="77777777" w:rsidR="00443A0B" w:rsidRPr="003A08C7" w:rsidRDefault="00443A0B" w:rsidP="003A08C7">
      <w:pPr>
        <w:jc w:val="both"/>
        <w:rPr>
          <w:rFonts w:ascii="Arial" w:eastAsia="Times New Roman" w:hAnsi="Arial" w:cs="Arial"/>
          <w:bCs/>
          <w:color w:val="17365D" w:themeColor="text2" w:themeShade="BF"/>
        </w:rPr>
      </w:pPr>
    </w:p>
    <w:p w14:paraId="6B8775DB" w14:textId="77777777" w:rsidR="00443A0B" w:rsidRPr="003A08C7" w:rsidRDefault="00443A0B" w:rsidP="003A08C7">
      <w:pPr>
        <w:jc w:val="both"/>
        <w:rPr>
          <w:rFonts w:ascii="Arial" w:eastAsia="Times New Roman" w:hAnsi="Arial" w:cs="Arial"/>
          <w:bCs/>
          <w:color w:val="17365D" w:themeColor="text2" w:themeShade="BF"/>
        </w:rPr>
      </w:pPr>
      <w:r w:rsidRPr="003A08C7">
        <w:rPr>
          <w:rFonts w:ascii="Arial" w:eastAsia="Times New Roman" w:hAnsi="Arial" w:cs="Arial"/>
          <w:bCs/>
          <w:color w:val="17365D" w:themeColor="text2" w:themeShade="BF"/>
        </w:rPr>
        <w:t>O leitor RFID tem 8 pinos que seguem a seguinte sequência de ligação. Atenção à tensão de alimentação, que neste caso é de 3.3 volts</w:t>
      </w:r>
    </w:p>
    <w:p w14:paraId="46C14D24" w14:textId="77777777" w:rsidR="00443A0B" w:rsidRPr="003A08C7" w:rsidRDefault="00443A0B" w:rsidP="003A08C7">
      <w:pPr>
        <w:jc w:val="both"/>
        <w:rPr>
          <w:rFonts w:ascii="Arial" w:eastAsia="Times New Roman" w:hAnsi="Arial" w:cs="Arial"/>
          <w:bCs/>
          <w:color w:val="17365D" w:themeColor="text2" w:themeShade="BF"/>
        </w:rPr>
      </w:pPr>
    </w:p>
    <w:p w14:paraId="4EBBB3D7" w14:textId="77777777" w:rsidR="007031D4" w:rsidRPr="003A08C7" w:rsidRDefault="007031D4" w:rsidP="003A08C7">
      <w:pPr>
        <w:jc w:val="both"/>
        <w:rPr>
          <w:rFonts w:ascii="Arial" w:eastAsia="Times New Roman" w:hAnsi="Arial" w:cs="Arial"/>
          <w:bCs/>
          <w:color w:val="17365D" w:themeColor="text2" w:themeShade="BF"/>
        </w:rPr>
      </w:pPr>
      <w:r w:rsidRPr="003A08C7">
        <w:rPr>
          <w:rFonts w:ascii="Arial" w:eastAsia="Times New Roman" w:hAnsi="Arial" w:cs="Arial"/>
          <w:bCs/>
          <w:color w:val="17365D" w:themeColor="text2" w:themeShade="BF"/>
        </w:rPr>
        <w:t xml:space="preserve">O </w:t>
      </w:r>
      <w:r w:rsidRPr="003A08C7">
        <w:rPr>
          <w:rFonts w:ascii="Arial" w:eastAsia="Times New Roman" w:hAnsi="Arial" w:cs="Arial"/>
          <w:bCs/>
          <w:color w:val="17365D" w:themeColor="text2" w:themeShade="BF"/>
        </w:rPr>
        <w:fldChar w:fldCharType="begin"/>
      </w:r>
      <w:r w:rsidRPr="003A08C7">
        <w:rPr>
          <w:rFonts w:ascii="Arial" w:eastAsia="Times New Roman" w:hAnsi="Arial" w:cs="Arial"/>
          <w:bCs/>
          <w:color w:val="17365D" w:themeColor="text2" w:themeShade="BF"/>
        </w:rPr>
        <w:instrText xml:space="preserve"> HYPERLINK "http://www.filipeflop.com/pd-6b883-kit-modulo-leitor-rfid-mfrc522-mifare.html" \t "_blank" </w:instrText>
      </w:r>
      <w:r w:rsidRPr="003A08C7">
        <w:rPr>
          <w:rFonts w:ascii="Arial" w:eastAsia="Times New Roman" w:hAnsi="Arial" w:cs="Arial"/>
          <w:bCs/>
          <w:color w:val="17365D" w:themeColor="text2" w:themeShade="BF"/>
        </w:rPr>
        <w:fldChar w:fldCharType="separate"/>
      </w:r>
      <w:r w:rsidRPr="003A08C7">
        <w:rPr>
          <w:rFonts w:ascii="Arial" w:hAnsi="Arial" w:cs="Arial"/>
          <w:bCs/>
          <w:color w:val="17365D" w:themeColor="text2" w:themeShade="BF"/>
        </w:rPr>
        <w:t>módulo RFID RC522</w:t>
      </w:r>
      <w:r w:rsidRPr="003A08C7">
        <w:rPr>
          <w:rFonts w:ascii="Arial" w:eastAsia="Times New Roman" w:hAnsi="Arial" w:cs="Arial"/>
          <w:bCs/>
          <w:color w:val="17365D" w:themeColor="text2" w:themeShade="BF"/>
        </w:rPr>
        <w:fldChar w:fldCharType="end"/>
      </w:r>
      <w:r w:rsidRPr="003A08C7">
        <w:rPr>
          <w:rFonts w:ascii="Arial" w:eastAsia="Times New Roman" w:hAnsi="Arial" w:cs="Arial"/>
          <w:bCs/>
          <w:color w:val="17365D" w:themeColor="text2" w:themeShade="BF"/>
        </w:rPr>
        <w:t xml:space="preserve"> para </w:t>
      </w:r>
      <w:proofErr w:type="spellStart"/>
      <w:r w:rsidRPr="003A08C7">
        <w:rPr>
          <w:rFonts w:ascii="Arial" w:eastAsia="Times New Roman" w:hAnsi="Arial" w:cs="Arial"/>
          <w:bCs/>
          <w:color w:val="17365D" w:themeColor="text2" w:themeShade="BF"/>
        </w:rPr>
        <w:t>Arduino</w:t>
      </w:r>
      <w:proofErr w:type="spellEnd"/>
      <w:r w:rsidRPr="003A08C7">
        <w:rPr>
          <w:rFonts w:ascii="Arial" w:eastAsia="Times New Roman" w:hAnsi="Arial" w:cs="Arial"/>
          <w:bCs/>
          <w:color w:val="17365D" w:themeColor="text2" w:themeShade="BF"/>
        </w:rPr>
        <w:t xml:space="preserve"> é capaz de ler </w:t>
      </w:r>
      <w:proofErr w:type="spellStart"/>
      <w:r w:rsidRPr="003A08C7">
        <w:rPr>
          <w:rFonts w:ascii="Arial" w:eastAsia="Times New Roman" w:hAnsi="Arial" w:cs="Arial"/>
          <w:bCs/>
          <w:color w:val="17365D" w:themeColor="text2" w:themeShade="BF"/>
        </w:rPr>
        <w:t>tags</w:t>
      </w:r>
      <w:proofErr w:type="spellEnd"/>
      <w:r w:rsidRPr="003A08C7">
        <w:rPr>
          <w:rFonts w:ascii="Arial" w:eastAsia="Times New Roman" w:hAnsi="Arial" w:cs="Arial"/>
          <w:bCs/>
          <w:color w:val="17365D" w:themeColor="text2" w:themeShade="BF"/>
        </w:rPr>
        <w:t xml:space="preserve"> que operam na frequência de 13,56 </w:t>
      </w:r>
      <w:proofErr w:type="spellStart"/>
      <w:r w:rsidRPr="003A08C7">
        <w:rPr>
          <w:rFonts w:ascii="Arial" w:eastAsia="Times New Roman" w:hAnsi="Arial" w:cs="Arial"/>
          <w:bCs/>
          <w:color w:val="17365D" w:themeColor="text2" w:themeShade="BF"/>
        </w:rPr>
        <w:t>Mhz</w:t>
      </w:r>
      <w:proofErr w:type="spellEnd"/>
      <w:r w:rsidRPr="003A08C7">
        <w:rPr>
          <w:rFonts w:ascii="Arial" w:eastAsia="Times New Roman" w:hAnsi="Arial" w:cs="Arial"/>
          <w:bCs/>
          <w:color w:val="17365D" w:themeColor="text2" w:themeShade="BF"/>
        </w:rPr>
        <w:t xml:space="preserve">, e suporta cartões do tipo Mifare1 S50, Mifare1 S70  </w:t>
      </w:r>
      <w:proofErr w:type="spellStart"/>
      <w:r w:rsidRPr="003A08C7">
        <w:rPr>
          <w:rFonts w:ascii="Arial" w:eastAsia="Times New Roman" w:hAnsi="Arial" w:cs="Arial"/>
          <w:bCs/>
          <w:color w:val="17365D" w:themeColor="text2" w:themeShade="BF"/>
        </w:rPr>
        <w:t>Mifare</w:t>
      </w:r>
      <w:proofErr w:type="spellEnd"/>
      <w:r w:rsidRPr="003A08C7">
        <w:rPr>
          <w:rFonts w:ascii="Arial" w:eastAsia="Times New Roman" w:hAnsi="Arial" w:cs="Arial"/>
          <w:bCs/>
          <w:color w:val="17365D" w:themeColor="text2" w:themeShade="BF"/>
        </w:rPr>
        <w:t xml:space="preserve"> </w:t>
      </w:r>
      <w:proofErr w:type="spellStart"/>
      <w:r w:rsidRPr="003A08C7">
        <w:rPr>
          <w:rFonts w:ascii="Arial" w:eastAsia="Times New Roman" w:hAnsi="Arial" w:cs="Arial"/>
          <w:bCs/>
          <w:color w:val="17365D" w:themeColor="text2" w:themeShade="BF"/>
        </w:rPr>
        <w:t>Ultralight</w:t>
      </w:r>
      <w:proofErr w:type="spellEnd"/>
      <w:r w:rsidRPr="003A08C7">
        <w:rPr>
          <w:rFonts w:ascii="Arial" w:eastAsia="Times New Roman" w:hAnsi="Arial" w:cs="Arial"/>
          <w:bCs/>
          <w:color w:val="17365D" w:themeColor="text2" w:themeShade="BF"/>
        </w:rPr>
        <w:t xml:space="preserve">, </w:t>
      </w:r>
      <w:proofErr w:type="spellStart"/>
      <w:r w:rsidRPr="003A08C7">
        <w:rPr>
          <w:rFonts w:ascii="Arial" w:eastAsia="Times New Roman" w:hAnsi="Arial" w:cs="Arial"/>
          <w:bCs/>
          <w:color w:val="17365D" w:themeColor="text2" w:themeShade="BF"/>
        </w:rPr>
        <w:t>Mifare</w:t>
      </w:r>
      <w:proofErr w:type="spellEnd"/>
      <w:r w:rsidRPr="003A08C7">
        <w:rPr>
          <w:rFonts w:ascii="Arial" w:eastAsia="Times New Roman" w:hAnsi="Arial" w:cs="Arial"/>
          <w:bCs/>
          <w:color w:val="17365D" w:themeColor="text2" w:themeShade="BF"/>
        </w:rPr>
        <w:t xml:space="preserve"> Pro e </w:t>
      </w:r>
      <w:proofErr w:type="spellStart"/>
      <w:r w:rsidRPr="003A08C7">
        <w:rPr>
          <w:rFonts w:ascii="Arial" w:eastAsia="Times New Roman" w:hAnsi="Arial" w:cs="Arial"/>
          <w:bCs/>
          <w:color w:val="17365D" w:themeColor="text2" w:themeShade="BF"/>
        </w:rPr>
        <w:t>Mifare</w:t>
      </w:r>
      <w:proofErr w:type="spellEnd"/>
      <w:r w:rsidRPr="003A08C7">
        <w:rPr>
          <w:rFonts w:ascii="Arial" w:eastAsia="Times New Roman" w:hAnsi="Arial" w:cs="Arial"/>
          <w:bCs/>
          <w:color w:val="17365D" w:themeColor="text2" w:themeShade="BF"/>
        </w:rPr>
        <w:t xml:space="preserve"> </w:t>
      </w:r>
      <w:proofErr w:type="spellStart"/>
      <w:r w:rsidRPr="003A08C7">
        <w:rPr>
          <w:rFonts w:ascii="Arial" w:eastAsia="Times New Roman" w:hAnsi="Arial" w:cs="Arial"/>
          <w:bCs/>
          <w:color w:val="17365D" w:themeColor="text2" w:themeShade="BF"/>
        </w:rPr>
        <w:t>DESFire</w:t>
      </w:r>
      <w:proofErr w:type="spellEnd"/>
      <w:r w:rsidRPr="003A08C7">
        <w:rPr>
          <w:rFonts w:ascii="Arial" w:eastAsia="Times New Roman" w:hAnsi="Arial" w:cs="Arial"/>
          <w:bCs/>
          <w:color w:val="17365D" w:themeColor="text2" w:themeShade="BF"/>
        </w:rPr>
        <w:t>.</w:t>
      </w:r>
    </w:p>
    <w:p w14:paraId="1E292C0E" w14:textId="77777777" w:rsidR="007B0248" w:rsidRPr="003A08C7" w:rsidRDefault="007B0248" w:rsidP="003A08C7">
      <w:pPr>
        <w:jc w:val="both"/>
        <w:rPr>
          <w:rFonts w:ascii="Arial" w:eastAsia="Times New Roman" w:hAnsi="Arial" w:cs="Arial"/>
          <w:bCs/>
          <w:color w:val="17365D" w:themeColor="text2" w:themeShade="BF"/>
        </w:rPr>
      </w:pPr>
    </w:p>
    <w:p w14:paraId="2C8BDF91" w14:textId="0B0ADC0D" w:rsidR="007B0248" w:rsidRPr="003A08C7" w:rsidRDefault="007B0248" w:rsidP="003A08C7">
      <w:pPr>
        <w:jc w:val="both"/>
        <w:rPr>
          <w:rFonts w:ascii="Arial" w:eastAsia="Times New Roman" w:hAnsi="Arial" w:cs="Arial"/>
          <w:bCs/>
          <w:color w:val="17365D" w:themeColor="text2" w:themeShade="BF"/>
        </w:rPr>
      </w:pPr>
      <w:r w:rsidRPr="003A08C7">
        <w:rPr>
          <w:rFonts w:ascii="Arial" w:eastAsia="Times New Roman" w:hAnsi="Arial" w:cs="Arial"/>
          <w:bCs/>
          <w:color w:val="17365D" w:themeColor="text2" w:themeShade="BF"/>
        </w:rPr>
        <w:t xml:space="preserve">Para usar a tecnologia RFID precisamos de um receptor e de um emissor. Geralmente o módulo leitor RFID RC522 acompanha um kit com uma </w:t>
      </w:r>
      <w:proofErr w:type="spellStart"/>
      <w:r w:rsidRPr="003A08C7">
        <w:rPr>
          <w:rFonts w:ascii="Arial" w:eastAsia="Times New Roman" w:hAnsi="Arial" w:cs="Arial"/>
          <w:bCs/>
          <w:color w:val="17365D" w:themeColor="text2" w:themeShade="BF"/>
        </w:rPr>
        <w:t>tag</w:t>
      </w:r>
      <w:proofErr w:type="spellEnd"/>
      <w:r w:rsidRPr="003A08C7">
        <w:rPr>
          <w:rFonts w:ascii="Arial" w:eastAsia="Times New Roman" w:hAnsi="Arial" w:cs="Arial"/>
          <w:bCs/>
          <w:color w:val="17365D" w:themeColor="text2" w:themeShade="BF"/>
        </w:rPr>
        <w:t xml:space="preserve"> e um cartão RFID.</w:t>
      </w:r>
    </w:p>
    <w:p w14:paraId="3056BFDA" w14:textId="77777777" w:rsidR="007B0248" w:rsidRPr="003A08C7" w:rsidRDefault="007B0248" w:rsidP="003A08C7">
      <w:pPr>
        <w:jc w:val="both"/>
        <w:rPr>
          <w:rFonts w:ascii="Arial" w:eastAsia="Times New Roman" w:hAnsi="Arial" w:cs="Arial"/>
          <w:bCs/>
          <w:color w:val="17365D" w:themeColor="text2" w:themeShade="BF"/>
        </w:rPr>
      </w:pPr>
    </w:p>
    <w:p w14:paraId="3AA887A2" w14:textId="1A8DA4E4" w:rsidR="007B0248" w:rsidRPr="003A08C7" w:rsidRDefault="007B0248" w:rsidP="003A08C7">
      <w:pPr>
        <w:ind w:firstLine="1985"/>
        <w:jc w:val="both"/>
        <w:rPr>
          <w:rFonts w:ascii="Arial" w:eastAsia="Times New Roman" w:hAnsi="Arial" w:cs="Arial"/>
          <w:bCs/>
          <w:color w:val="17365D" w:themeColor="text2" w:themeShade="BF"/>
        </w:rPr>
      </w:pPr>
      <w:r w:rsidRPr="003A08C7">
        <w:rPr>
          <w:rFonts w:ascii="Arial" w:eastAsia="Times New Roman" w:hAnsi="Arial" w:cs="Arial"/>
          <w:bCs/>
          <w:noProof/>
          <w:color w:val="17365D" w:themeColor="text2" w:themeShade="BF"/>
          <w:lang w:val="en-US"/>
        </w:rPr>
        <w:drawing>
          <wp:inline distT="0" distB="0" distL="0" distR="0" wp14:anchorId="580F904E" wp14:editId="361C7BB8">
            <wp:extent cx="3173095" cy="1118036"/>
            <wp:effectExtent l="0" t="0" r="1905" b="0"/>
            <wp:docPr id="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959" cy="111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DB273" w14:textId="27F1EC07" w:rsidR="00443A0B" w:rsidRPr="003A08C7" w:rsidRDefault="00443A0B" w:rsidP="003A08C7">
      <w:pPr>
        <w:jc w:val="both"/>
        <w:rPr>
          <w:rFonts w:ascii="Arial" w:eastAsia="Times New Roman" w:hAnsi="Arial" w:cs="Arial"/>
          <w:bCs/>
          <w:color w:val="17365D" w:themeColor="text2" w:themeShade="BF"/>
        </w:rPr>
      </w:pPr>
      <w:r w:rsidRPr="003A08C7">
        <w:rPr>
          <w:rFonts w:ascii="Arial" w:eastAsia="Times New Roman" w:hAnsi="Arial" w:cs="Arial"/>
          <w:bCs/>
          <w:color w:val="17365D" w:themeColor="text2" w:themeShade="BF"/>
        </w:rPr>
        <w:t xml:space="preserve">    </w:t>
      </w:r>
    </w:p>
    <w:p w14:paraId="3610AD68" w14:textId="77777777" w:rsidR="00443A0B" w:rsidRPr="003A08C7" w:rsidRDefault="00443A0B" w:rsidP="003A08C7">
      <w:pPr>
        <w:jc w:val="both"/>
        <w:rPr>
          <w:rFonts w:ascii="Arial" w:eastAsia="Times New Roman" w:hAnsi="Arial" w:cs="Arial"/>
          <w:b/>
          <w:bCs/>
          <w:color w:val="4F81BD" w:themeColor="accent1"/>
        </w:rPr>
      </w:pPr>
    </w:p>
    <w:p w14:paraId="23F2F179" w14:textId="0BF9080D" w:rsidR="004A0C98" w:rsidRPr="003A08C7" w:rsidRDefault="004A0C98" w:rsidP="003A08C7">
      <w:pPr>
        <w:jc w:val="both"/>
        <w:rPr>
          <w:rFonts w:ascii="Arial" w:eastAsia="Times New Roman" w:hAnsi="Arial" w:cs="Arial"/>
          <w:b/>
          <w:bCs/>
          <w:color w:val="4F81BD" w:themeColor="accent1"/>
        </w:rPr>
      </w:pPr>
      <w:r w:rsidRPr="003A08C7">
        <w:rPr>
          <w:rFonts w:ascii="Arial" w:eastAsia="Times New Roman" w:hAnsi="Arial" w:cs="Arial"/>
          <w:b/>
          <w:bCs/>
          <w:color w:val="4F81BD" w:themeColor="accent1"/>
        </w:rPr>
        <w:t>III</w:t>
      </w:r>
      <w:r w:rsidR="0087025C" w:rsidRPr="003A08C7">
        <w:rPr>
          <w:rFonts w:ascii="Arial" w:eastAsia="Times New Roman" w:hAnsi="Arial" w:cs="Arial"/>
          <w:b/>
          <w:bCs/>
          <w:color w:val="4F81BD" w:themeColor="accent1"/>
        </w:rPr>
        <w:t xml:space="preserve"> </w:t>
      </w:r>
      <w:r w:rsidRPr="003A08C7">
        <w:rPr>
          <w:rFonts w:ascii="Arial" w:eastAsia="Times New Roman" w:hAnsi="Arial" w:cs="Arial"/>
          <w:b/>
          <w:bCs/>
          <w:color w:val="4F81BD" w:themeColor="accent1"/>
        </w:rPr>
        <w:t>- Montagem</w:t>
      </w:r>
    </w:p>
    <w:p w14:paraId="2883A9F6" w14:textId="0124D4E0" w:rsidR="00443A0B" w:rsidRPr="003A08C7" w:rsidRDefault="007B0248" w:rsidP="003A08C7">
      <w:pPr>
        <w:jc w:val="both"/>
        <w:rPr>
          <w:rFonts w:ascii="Arial" w:eastAsia="Times New Roman" w:hAnsi="Arial" w:cs="Arial"/>
        </w:rPr>
      </w:pPr>
      <w:r w:rsidRPr="003A08C7">
        <w:rPr>
          <w:rFonts w:ascii="Arial" w:eastAsia="Times New Roman" w:hAnsi="Arial" w:cs="Arial"/>
          <w:noProof/>
          <w:lang w:val="en-US"/>
        </w:rPr>
        <w:drawing>
          <wp:inline distT="0" distB="0" distL="0" distR="0" wp14:anchorId="6E37947A" wp14:editId="20C95AAC">
            <wp:extent cx="5721919" cy="3416300"/>
            <wp:effectExtent l="0" t="0" r="0" b="0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561" cy="3416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02139" w14:textId="68E7B650" w:rsidR="001C002F" w:rsidRPr="003A08C7" w:rsidRDefault="001C002F" w:rsidP="003A08C7">
      <w:pPr>
        <w:jc w:val="both"/>
        <w:rPr>
          <w:rFonts w:ascii="Arial" w:eastAsia="Times New Roman" w:hAnsi="Arial" w:cs="Arial"/>
          <w:b/>
          <w:bCs/>
          <w:color w:val="4F81BD" w:themeColor="accent1"/>
        </w:rPr>
      </w:pPr>
    </w:p>
    <w:p w14:paraId="7BC741EC" w14:textId="77777777" w:rsidR="001C002F" w:rsidRPr="003A08C7" w:rsidRDefault="001C002F" w:rsidP="003A08C7">
      <w:pPr>
        <w:jc w:val="both"/>
        <w:rPr>
          <w:rFonts w:ascii="Arial" w:eastAsia="Times New Roman" w:hAnsi="Arial" w:cs="Arial"/>
          <w:b/>
          <w:bCs/>
          <w:color w:val="4F81BD" w:themeColor="accent1"/>
        </w:rPr>
      </w:pPr>
    </w:p>
    <w:p w14:paraId="73F2D2EF" w14:textId="11963687" w:rsidR="002E6FEE" w:rsidRPr="003A08C7" w:rsidRDefault="000D16B8" w:rsidP="003A08C7">
      <w:pPr>
        <w:jc w:val="both"/>
        <w:rPr>
          <w:rFonts w:ascii="Arial" w:eastAsia="Times New Roman" w:hAnsi="Arial" w:cs="Arial"/>
          <w:b/>
          <w:bCs/>
          <w:color w:val="4F81BD" w:themeColor="accent1"/>
        </w:rPr>
      </w:pPr>
      <w:r w:rsidRPr="003A08C7">
        <w:rPr>
          <w:rFonts w:ascii="Arial" w:eastAsia="Times New Roman" w:hAnsi="Arial" w:cs="Arial"/>
          <w:b/>
          <w:bCs/>
          <w:color w:val="4F81BD" w:themeColor="accent1"/>
        </w:rPr>
        <w:t>O circuit</w:t>
      </w:r>
      <w:r w:rsidR="00E953D5" w:rsidRPr="003A08C7">
        <w:rPr>
          <w:rFonts w:ascii="Arial" w:eastAsia="Times New Roman" w:hAnsi="Arial" w:cs="Arial"/>
          <w:b/>
          <w:bCs/>
          <w:color w:val="4F81BD" w:themeColor="accent1"/>
        </w:rPr>
        <w:t>o</w:t>
      </w:r>
    </w:p>
    <w:p w14:paraId="69733FAC" w14:textId="0B7CC62B" w:rsidR="00443A0B" w:rsidRPr="003A08C7" w:rsidRDefault="00443A0B" w:rsidP="003A08C7">
      <w:pPr>
        <w:pStyle w:val="NormalWeb"/>
        <w:jc w:val="both"/>
        <w:rPr>
          <w:rFonts w:ascii="Arial" w:hAnsi="Arial" w:cs="Arial"/>
          <w:sz w:val="24"/>
          <w:szCs w:val="24"/>
        </w:rPr>
      </w:pPr>
      <w:r w:rsidRPr="003A08C7">
        <w:rPr>
          <w:rFonts w:ascii="Arial" w:hAnsi="Arial" w:cs="Arial"/>
          <w:sz w:val="24"/>
          <w:szCs w:val="24"/>
        </w:rPr>
        <w:t xml:space="preserve">Para o programa, baixe a biblioteca </w:t>
      </w:r>
      <w:r w:rsidRPr="003A08C7">
        <w:rPr>
          <w:rStyle w:val="Strong"/>
          <w:rFonts w:ascii="Arial" w:hAnsi="Arial" w:cs="Arial"/>
          <w:sz w:val="24"/>
          <w:szCs w:val="24"/>
        </w:rPr>
        <w:t>MFRC522</w:t>
      </w:r>
      <w:r w:rsidR="00763D98" w:rsidRPr="003A08C7">
        <w:rPr>
          <w:rFonts w:ascii="Arial" w:hAnsi="Arial" w:cs="Arial"/>
          <w:sz w:val="24"/>
          <w:szCs w:val="24"/>
        </w:rPr>
        <w:t xml:space="preserve"> e coloque-a </w:t>
      </w:r>
      <w:r w:rsidRPr="003A08C7">
        <w:rPr>
          <w:rFonts w:ascii="Arial" w:hAnsi="Arial" w:cs="Arial"/>
          <w:sz w:val="24"/>
          <w:szCs w:val="24"/>
        </w:rPr>
        <w:t xml:space="preserve">dentro da pasta LIBRARIES da IDE do seu </w:t>
      </w:r>
      <w:proofErr w:type="spellStart"/>
      <w:r w:rsidRPr="003A08C7">
        <w:rPr>
          <w:rFonts w:ascii="Arial" w:hAnsi="Arial" w:cs="Arial"/>
          <w:sz w:val="24"/>
          <w:szCs w:val="24"/>
        </w:rPr>
        <w:t>Arduino</w:t>
      </w:r>
      <w:proofErr w:type="spellEnd"/>
      <w:r w:rsidRPr="003A08C7">
        <w:rPr>
          <w:rFonts w:ascii="Arial" w:hAnsi="Arial" w:cs="Arial"/>
          <w:sz w:val="24"/>
          <w:szCs w:val="24"/>
        </w:rPr>
        <w:t>.</w:t>
      </w:r>
    </w:p>
    <w:p w14:paraId="055E8919" w14:textId="77777777" w:rsidR="00443A0B" w:rsidRPr="003A08C7" w:rsidRDefault="00443A0B" w:rsidP="003A08C7">
      <w:pPr>
        <w:pStyle w:val="NormalWeb"/>
        <w:jc w:val="both"/>
        <w:rPr>
          <w:rFonts w:ascii="Arial" w:hAnsi="Arial" w:cs="Arial"/>
          <w:sz w:val="24"/>
          <w:szCs w:val="24"/>
        </w:rPr>
      </w:pPr>
      <w:r w:rsidRPr="003A08C7">
        <w:rPr>
          <w:rFonts w:ascii="Arial" w:hAnsi="Arial" w:cs="Arial"/>
          <w:sz w:val="24"/>
          <w:szCs w:val="24"/>
        </w:rPr>
        <w:t xml:space="preserve">O programa exibe na tela mensagens referentes ao cartão utilizado, sendo que no nosso caso, o display apresenta mensagem de “Acesso Liberado” para a </w:t>
      </w:r>
      <w:proofErr w:type="spellStart"/>
      <w:r w:rsidRPr="003A08C7">
        <w:rPr>
          <w:rFonts w:ascii="Arial" w:hAnsi="Arial" w:cs="Arial"/>
          <w:sz w:val="24"/>
          <w:szCs w:val="24"/>
        </w:rPr>
        <w:t>tag</w:t>
      </w:r>
      <w:proofErr w:type="spellEnd"/>
      <w:r w:rsidRPr="003A08C7">
        <w:rPr>
          <w:rFonts w:ascii="Arial" w:hAnsi="Arial" w:cs="Arial"/>
          <w:sz w:val="24"/>
          <w:szCs w:val="24"/>
        </w:rPr>
        <w:t xml:space="preserve"> no estilo chaveiro, e “Acesso Negado” para a </w:t>
      </w:r>
      <w:proofErr w:type="spellStart"/>
      <w:r w:rsidRPr="003A08C7">
        <w:rPr>
          <w:rFonts w:ascii="Arial" w:hAnsi="Arial" w:cs="Arial"/>
          <w:sz w:val="24"/>
          <w:szCs w:val="24"/>
        </w:rPr>
        <w:t>tag</w:t>
      </w:r>
      <w:proofErr w:type="spellEnd"/>
      <w:r w:rsidRPr="003A08C7">
        <w:rPr>
          <w:rFonts w:ascii="Arial" w:hAnsi="Arial" w:cs="Arial"/>
          <w:sz w:val="24"/>
          <w:szCs w:val="24"/>
        </w:rPr>
        <w:t xml:space="preserve"> no estilo cartão.</w:t>
      </w:r>
    </w:p>
    <w:p w14:paraId="16BE2EDE" w14:textId="215C1FAF" w:rsidR="00443A0B" w:rsidRPr="003A08C7" w:rsidRDefault="00443A0B" w:rsidP="003A08C7">
      <w:pPr>
        <w:pStyle w:val="NormalWeb"/>
        <w:jc w:val="both"/>
        <w:rPr>
          <w:rFonts w:ascii="Arial" w:hAnsi="Arial" w:cs="Arial"/>
          <w:sz w:val="24"/>
          <w:szCs w:val="24"/>
        </w:rPr>
      </w:pPr>
      <w:r w:rsidRPr="003A08C7">
        <w:rPr>
          <w:rFonts w:ascii="Arial" w:hAnsi="Arial" w:cs="Arial"/>
          <w:sz w:val="24"/>
          <w:szCs w:val="24"/>
        </w:rPr>
        <w:t xml:space="preserve">Adapte o programa às </w:t>
      </w:r>
      <w:proofErr w:type="spellStart"/>
      <w:r w:rsidRPr="003A08C7">
        <w:rPr>
          <w:rFonts w:ascii="Arial" w:hAnsi="Arial" w:cs="Arial"/>
          <w:sz w:val="24"/>
          <w:szCs w:val="24"/>
        </w:rPr>
        <w:t>tags</w:t>
      </w:r>
      <w:proofErr w:type="spellEnd"/>
      <w:r w:rsidRPr="003A08C7">
        <w:rPr>
          <w:rFonts w:ascii="Arial" w:hAnsi="Arial" w:cs="Arial"/>
          <w:sz w:val="24"/>
          <w:szCs w:val="24"/>
        </w:rPr>
        <w:t xml:space="preserve"> que você possui, alterando as linhas com “UID 1 </w:t>
      </w:r>
      <w:r w:rsidR="007B0248" w:rsidRPr="003A08C7">
        <w:rPr>
          <w:rFonts w:ascii="Arial" w:hAnsi="Arial" w:cs="Arial"/>
          <w:sz w:val="24"/>
          <w:szCs w:val="24"/>
        </w:rPr>
        <w:t xml:space="preserve">– Chaveiro” e “UID 2 – </w:t>
      </w:r>
      <w:proofErr w:type="spellStart"/>
      <w:r w:rsidR="007B0248" w:rsidRPr="003A08C7">
        <w:rPr>
          <w:rFonts w:ascii="Arial" w:hAnsi="Arial" w:cs="Arial"/>
          <w:sz w:val="24"/>
          <w:szCs w:val="24"/>
        </w:rPr>
        <w:t>Cartao</w:t>
      </w:r>
      <w:proofErr w:type="spellEnd"/>
      <w:r w:rsidR="007B0248" w:rsidRPr="003A08C7">
        <w:rPr>
          <w:rFonts w:ascii="Arial" w:hAnsi="Arial" w:cs="Arial"/>
          <w:sz w:val="24"/>
          <w:szCs w:val="24"/>
        </w:rPr>
        <w:t>”</w:t>
      </w:r>
      <w:r w:rsidRPr="003A08C7">
        <w:rPr>
          <w:rFonts w:ascii="Arial" w:hAnsi="Arial" w:cs="Arial"/>
          <w:sz w:val="24"/>
          <w:szCs w:val="24"/>
        </w:rPr>
        <w:t>, lembrando que o formato da UID deve ser mantido (XX YY ZZ WW).</w:t>
      </w:r>
    </w:p>
    <w:p w14:paraId="1918C9A0" w14:textId="77777777" w:rsidR="00443A0B" w:rsidRPr="003A08C7" w:rsidRDefault="00443A0B" w:rsidP="003A08C7">
      <w:pPr>
        <w:pStyle w:val="NormalWeb"/>
        <w:jc w:val="both"/>
        <w:rPr>
          <w:rFonts w:ascii="Arial" w:hAnsi="Arial" w:cs="Arial"/>
          <w:sz w:val="24"/>
          <w:szCs w:val="24"/>
        </w:rPr>
      </w:pPr>
      <w:r w:rsidRPr="003A08C7">
        <w:rPr>
          <w:rFonts w:ascii="Arial" w:hAnsi="Arial" w:cs="Arial"/>
          <w:sz w:val="24"/>
          <w:szCs w:val="24"/>
        </w:rPr>
        <w:t xml:space="preserve">Para descobrir o número da </w:t>
      </w:r>
      <w:proofErr w:type="spellStart"/>
      <w:r w:rsidRPr="003A08C7">
        <w:rPr>
          <w:rFonts w:ascii="Arial" w:hAnsi="Arial" w:cs="Arial"/>
          <w:sz w:val="24"/>
          <w:szCs w:val="24"/>
        </w:rPr>
        <w:t>tag</w:t>
      </w:r>
      <w:proofErr w:type="spellEnd"/>
      <w:r w:rsidRPr="003A08C7">
        <w:rPr>
          <w:rFonts w:ascii="Arial" w:hAnsi="Arial" w:cs="Arial"/>
          <w:sz w:val="24"/>
          <w:szCs w:val="24"/>
        </w:rPr>
        <w:t xml:space="preserve"> do seu dispositivo, aproxime-o do leitor RFID e verifique o serial monitor :</w:t>
      </w:r>
    </w:p>
    <w:p w14:paraId="4593152F" w14:textId="5F4F10D5" w:rsidR="000D16B8" w:rsidRPr="003A08C7" w:rsidRDefault="003A08C7" w:rsidP="003A08C7">
      <w:pPr>
        <w:jc w:val="both"/>
        <w:rPr>
          <w:rFonts w:ascii="Arial" w:eastAsia="Times New Roman" w:hAnsi="Arial" w:cs="Arial"/>
        </w:rPr>
      </w:pPr>
      <w:r w:rsidRPr="003A08C7">
        <w:rPr>
          <w:rFonts w:ascii="Arial" w:hAnsi="Arial" w:cs="Arial"/>
          <w:noProof/>
          <w:lang w:val="en-US"/>
        </w:rPr>
        <w:drawing>
          <wp:inline distT="0" distB="0" distL="0" distR="0" wp14:anchorId="7745ABB2" wp14:editId="46D8B038">
            <wp:extent cx="5270500" cy="2490892"/>
            <wp:effectExtent l="0" t="0" r="0" b="0"/>
            <wp:docPr id="1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90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911B7" w14:textId="01ED2532" w:rsidR="0087025C" w:rsidRPr="003A08C7" w:rsidRDefault="007B0248" w:rsidP="003A08C7">
      <w:pPr>
        <w:pStyle w:val="Heading2"/>
        <w:ind w:left="284" w:hanging="426"/>
        <w:jc w:val="both"/>
        <w:rPr>
          <w:rFonts w:ascii="Arial" w:eastAsia="Times New Roman" w:hAnsi="Arial" w:cs="Arial"/>
          <w:sz w:val="24"/>
          <w:szCs w:val="24"/>
        </w:rPr>
      </w:pPr>
      <w:r w:rsidRPr="003A08C7">
        <w:rPr>
          <w:rFonts w:ascii="Arial" w:eastAsia="Times New Roman" w:hAnsi="Arial" w:cs="Arial"/>
          <w:noProof/>
          <w:sz w:val="24"/>
          <w:szCs w:val="24"/>
          <w:lang w:val="en-US"/>
        </w:rPr>
        <w:drawing>
          <wp:inline distT="0" distB="0" distL="0" distR="0" wp14:anchorId="1300F22B" wp14:editId="6E59DECB">
            <wp:extent cx="5388472" cy="2629620"/>
            <wp:effectExtent l="0" t="0" r="0" b="0"/>
            <wp:docPr id="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663" cy="2630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534D0" w14:textId="744D913D" w:rsidR="000D16B8" w:rsidRPr="003A08C7" w:rsidRDefault="00E953D5" w:rsidP="003A08C7">
      <w:pPr>
        <w:pStyle w:val="Heading2"/>
        <w:jc w:val="both"/>
        <w:rPr>
          <w:rFonts w:ascii="Arial" w:eastAsia="Times New Roman" w:hAnsi="Arial" w:cs="Arial"/>
          <w:sz w:val="24"/>
          <w:szCs w:val="24"/>
        </w:rPr>
      </w:pPr>
      <w:r w:rsidRPr="003A08C7">
        <w:rPr>
          <w:rFonts w:ascii="Arial" w:eastAsia="Times New Roman" w:hAnsi="Arial" w:cs="Arial"/>
          <w:sz w:val="24"/>
          <w:szCs w:val="24"/>
        </w:rPr>
        <w:t xml:space="preserve">O programa </w:t>
      </w:r>
      <w:proofErr w:type="spellStart"/>
      <w:r w:rsidRPr="003A08C7">
        <w:rPr>
          <w:rFonts w:ascii="Arial" w:eastAsia="Times New Roman" w:hAnsi="Arial" w:cs="Arial"/>
          <w:sz w:val="24"/>
          <w:szCs w:val="24"/>
        </w:rPr>
        <w:t>Arduino</w:t>
      </w:r>
      <w:proofErr w:type="spellEnd"/>
    </w:p>
    <w:p w14:paraId="27F7E1D6" w14:textId="77777777" w:rsidR="000D16B8" w:rsidRDefault="000D16B8">
      <w:pPr>
        <w:rPr>
          <w:rFonts w:ascii="Arial" w:hAnsi="Arial" w:cs="Arial"/>
        </w:rPr>
      </w:pPr>
    </w:p>
    <w:p w14:paraId="6826DCB1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 xml:space="preserve">//Programa para Abrir Uma porta </w:t>
      </w:r>
      <w:proofErr w:type="spellStart"/>
      <w:r w:rsidRPr="00763D98">
        <w:rPr>
          <w:i/>
        </w:rPr>
        <w:t>atrávés</w:t>
      </w:r>
      <w:proofErr w:type="spellEnd"/>
      <w:r w:rsidRPr="00763D98">
        <w:rPr>
          <w:i/>
        </w:rPr>
        <w:t xml:space="preserve"> do RFID</w:t>
      </w:r>
    </w:p>
    <w:p w14:paraId="35ED68FD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 xml:space="preserve">//Felipe </w:t>
      </w:r>
      <w:proofErr w:type="spellStart"/>
      <w:r w:rsidRPr="00763D98">
        <w:rPr>
          <w:i/>
        </w:rPr>
        <w:t>Gbur</w:t>
      </w:r>
      <w:proofErr w:type="spellEnd"/>
      <w:r w:rsidRPr="00763D98">
        <w:rPr>
          <w:i/>
        </w:rPr>
        <w:t xml:space="preserve"> adaptado por Epaminondas Lage</w:t>
      </w:r>
    </w:p>
    <w:p w14:paraId="6FE180F5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 xml:space="preserve"> </w:t>
      </w:r>
    </w:p>
    <w:p w14:paraId="391D290C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>#include &lt;</w:t>
      </w:r>
      <w:proofErr w:type="spellStart"/>
      <w:r w:rsidRPr="00763D98">
        <w:rPr>
          <w:i/>
        </w:rPr>
        <w:t>SPI.h</w:t>
      </w:r>
      <w:proofErr w:type="spellEnd"/>
      <w:r w:rsidRPr="00763D98">
        <w:rPr>
          <w:i/>
        </w:rPr>
        <w:t>&gt;</w:t>
      </w:r>
    </w:p>
    <w:p w14:paraId="2EBC7685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>#include &lt;MFRC522.h&gt;</w:t>
      </w:r>
    </w:p>
    <w:p w14:paraId="0F1B98E5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 xml:space="preserve"> </w:t>
      </w:r>
    </w:p>
    <w:p w14:paraId="30C55518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>#define SS_PIN 10</w:t>
      </w:r>
    </w:p>
    <w:p w14:paraId="1D5E53A3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>#define RST_PIN 9</w:t>
      </w:r>
    </w:p>
    <w:p w14:paraId="46BB467E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>#define LED_R 5//LED Vermelho</w:t>
      </w:r>
    </w:p>
    <w:p w14:paraId="198C250B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>#define LED_G 3 //LED Verde</w:t>
      </w:r>
    </w:p>
    <w:p w14:paraId="3075E599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 xml:space="preserve">char </w:t>
      </w:r>
      <w:proofErr w:type="spellStart"/>
      <w:r w:rsidRPr="00763D98">
        <w:rPr>
          <w:i/>
        </w:rPr>
        <w:t>st</w:t>
      </w:r>
      <w:proofErr w:type="spellEnd"/>
      <w:r w:rsidRPr="00763D98">
        <w:rPr>
          <w:i/>
        </w:rPr>
        <w:t>[20];</w:t>
      </w:r>
    </w:p>
    <w:p w14:paraId="35F5E6D0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 xml:space="preserve"> </w:t>
      </w:r>
    </w:p>
    <w:p w14:paraId="35A4974C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 xml:space="preserve">MFRC522 </w:t>
      </w:r>
      <w:proofErr w:type="spellStart"/>
      <w:r w:rsidRPr="00763D98">
        <w:rPr>
          <w:i/>
        </w:rPr>
        <w:t>mfrc522</w:t>
      </w:r>
      <w:proofErr w:type="spellEnd"/>
      <w:r w:rsidRPr="00763D98">
        <w:rPr>
          <w:i/>
        </w:rPr>
        <w:t>(SS_PIN, RST_PIN);</w:t>
      </w:r>
    </w:p>
    <w:p w14:paraId="064D215E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 xml:space="preserve"> </w:t>
      </w:r>
    </w:p>
    <w:p w14:paraId="5805D60F" w14:textId="77777777" w:rsidR="00763D98" w:rsidRPr="00763D98" w:rsidRDefault="00763D98" w:rsidP="00763D98">
      <w:pPr>
        <w:rPr>
          <w:i/>
        </w:rPr>
      </w:pPr>
      <w:proofErr w:type="spellStart"/>
      <w:r w:rsidRPr="00763D98">
        <w:rPr>
          <w:i/>
        </w:rPr>
        <w:t>void</w:t>
      </w:r>
      <w:proofErr w:type="spellEnd"/>
      <w:r w:rsidRPr="00763D98">
        <w:rPr>
          <w:i/>
        </w:rPr>
        <w:t xml:space="preserve"> setup()</w:t>
      </w:r>
    </w:p>
    <w:p w14:paraId="72F1DF27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>{</w:t>
      </w:r>
    </w:p>
    <w:p w14:paraId="440AD5FA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 xml:space="preserve">  // Inicia a serial</w:t>
      </w:r>
    </w:p>
    <w:p w14:paraId="6EBFA691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 xml:space="preserve">  </w:t>
      </w:r>
      <w:proofErr w:type="spellStart"/>
      <w:r w:rsidRPr="00763D98">
        <w:rPr>
          <w:i/>
        </w:rPr>
        <w:t>Serial.begin</w:t>
      </w:r>
      <w:proofErr w:type="spellEnd"/>
      <w:r w:rsidRPr="00763D98">
        <w:rPr>
          <w:i/>
        </w:rPr>
        <w:t>(9600);</w:t>
      </w:r>
    </w:p>
    <w:p w14:paraId="49660535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 xml:space="preserve">  // Inicia  SPI bus </w:t>
      </w:r>
    </w:p>
    <w:p w14:paraId="69E297E5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 xml:space="preserve">  </w:t>
      </w:r>
      <w:proofErr w:type="spellStart"/>
      <w:r w:rsidRPr="00763D98">
        <w:rPr>
          <w:i/>
        </w:rPr>
        <w:t>SPI.begin</w:t>
      </w:r>
      <w:proofErr w:type="spellEnd"/>
      <w:r w:rsidRPr="00763D98">
        <w:rPr>
          <w:i/>
        </w:rPr>
        <w:t>();</w:t>
      </w:r>
    </w:p>
    <w:p w14:paraId="34EA1DA2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 xml:space="preserve">  // Inicia MFRC522    </w:t>
      </w:r>
    </w:p>
    <w:p w14:paraId="147FA9D8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 xml:space="preserve">  mfrc522.PCD_Init();</w:t>
      </w:r>
    </w:p>
    <w:p w14:paraId="00A37CB8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 xml:space="preserve">  </w:t>
      </w:r>
      <w:proofErr w:type="spellStart"/>
      <w:r w:rsidRPr="00763D98">
        <w:rPr>
          <w:i/>
        </w:rPr>
        <w:t>Serial.println</w:t>
      </w:r>
      <w:proofErr w:type="spellEnd"/>
      <w:r w:rsidRPr="00763D98">
        <w:rPr>
          <w:i/>
        </w:rPr>
        <w:t xml:space="preserve">("Aproxime o seu </w:t>
      </w:r>
      <w:proofErr w:type="spellStart"/>
      <w:r w:rsidRPr="00763D98">
        <w:rPr>
          <w:i/>
        </w:rPr>
        <w:t>cartao</w:t>
      </w:r>
      <w:proofErr w:type="spellEnd"/>
      <w:r w:rsidRPr="00763D98">
        <w:rPr>
          <w:i/>
        </w:rPr>
        <w:t>/TAG do leitor");</w:t>
      </w:r>
    </w:p>
    <w:p w14:paraId="1AF449A1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 xml:space="preserve">  </w:t>
      </w:r>
      <w:proofErr w:type="spellStart"/>
      <w:r w:rsidRPr="00763D98">
        <w:rPr>
          <w:i/>
        </w:rPr>
        <w:t>Serial.println</w:t>
      </w:r>
      <w:proofErr w:type="spellEnd"/>
      <w:r w:rsidRPr="00763D98">
        <w:rPr>
          <w:i/>
        </w:rPr>
        <w:t>();</w:t>
      </w:r>
    </w:p>
    <w:p w14:paraId="28B97477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 xml:space="preserve">  </w:t>
      </w:r>
      <w:proofErr w:type="spellStart"/>
      <w:r w:rsidRPr="00763D98">
        <w:rPr>
          <w:i/>
        </w:rPr>
        <w:t>pinMode</w:t>
      </w:r>
      <w:proofErr w:type="spellEnd"/>
      <w:r w:rsidRPr="00763D98">
        <w:rPr>
          <w:i/>
        </w:rPr>
        <w:t>(LED_R, 5);</w:t>
      </w:r>
    </w:p>
    <w:p w14:paraId="6DB5C970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 xml:space="preserve">  </w:t>
      </w:r>
      <w:proofErr w:type="spellStart"/>
      <w:r w:rsidRPr="00763D98">
        <w:rPr>
          <w:i/>
        </w:rPr>
        <w:t>pinMode</w:t>
      </w:r>
      <w:proofErr w:type="spellEnd"/>
      <w:r w:rsidRPr="00763D98">
        <w:rPr>
          <w:i/>
        </w:rPr>
        <w:t>(LED_G, 3);</w:t>
      </w:r>
    </w:p>
    <w:p w14:paraId="71FDCBD4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>}</w:t>
      </w:r>
    </w:p>
    <w:p w14:paraId="30816918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 xml:space="preserve"> </w:t>
      </w:r>
    </w:p>
    <w:p w14:paraId="6FA998E7" w14:textId="77777777" w:rsidR="00763D98" w:rsidRPr="00763D98" w:rsidRDefault="00763D98" w:rsidP="00763D98">
      <w:pPr>
        <w:rPr>
          <w:i/>
        </w:rPr>
      </w:pPr>
      <w:proofErr w:type="spellStart"/>
      <w:r w:rsidRPr="00763D98">
        <w:rPr>
          <w:i/>
        </w:rPr>
        <w:t>void</w:t>
      </w:r>
      <w:proofErr w:type="spellEnd"/>
      <w:r w:rsidRPr="00763D98">
        <w:rPr>
          <w:i/>
        </w:rPr>
        <w:t xml:space="preserve"> loop()</w:t>
      </w:r>
    </w:p>
    <w:p w14:paraId="585BD84B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>{</w:t>
      </w:r>
    </w:p>
    <w:p w14:paraId="5685912F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 xml:space="preserve">  </w:t>
      </w:r>
      <w:proofErr w:type="spellStart"/>
      <w:r w:rsidRPr="00763D98">
        <w:rPr>
          <w:i/>
        </w:rPr>
        <w:t>digitalWrite</w:t>
      </w:r>
      <w:proofErr w:type="spellEnd"/>
      <w:r w:rsidRPr="00763D98">
        <w:rPr>
          <w:i/>
        </w:rPr>
        <w:t xml:space="preserve"> (LED_G, LOW);</w:t>
      </w:r>
    </w:p>
    <w:p w14:paraId="5D1F8D0B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 xml:space="preserve">  </w:t>
      </w:r>
      <w:proofErr w:type="spellStart"/>
      <w:r w:rsidRPr="00763D98">
        <w:rPr>
          <w:i/>
        </w:rPr>
        <w:t>digitalWrite</w:t>
      </w:r>
      <w:proofErr w:type="spellEnd"/>
      <w:r w:rsidRPr="00763D98">
        <w:rPr>
          <w:i/>
        </w:rPr>
        <w:t xml:space="preserve"> (LED_R, HIGH);</w:t>
      </w:r>
    </w:p>
    <w:p w14:paraId="1E72B817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 xml:space="preserve"> </w:t>
      </w:r>
    </w:p>
    <w:p w14:paraId="320CFCB5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 xml:space="preserve">  // Busca novos cartões </w:t>
      </w:r>
    </w:p>
    <w:p w14:paraId="374787FE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 xml:space="preserve">  </w:t>
      </w:r>
      <w:proofErr w:type="spellStart"/>
      <w:r w:rsidRPr="00763D98">
        <w:rPr>
          <w:i/>
        </w:rPr>
        <w:t>if</w:t>
      </w:r>
      <w:proofErr w:type="spellEnd"/>
      <w:r w:rsidRPr="00763D98">
        <w:rPr>
          <w:i/>
        </w:rPr>
        <w:t xml:space="preserve"> ( ! mfrc522.PICC_IsNewCardPresent())</w:t>
      </w:r>
    </w:p>
    <w:p w14:paraId="4E38E5C0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 xml:space="preserve">  {</w:t>
      </w:r>
    </w:p>
    <w:p w14:paraId="77D2E5B7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 xml:space="preserve">    </w:t>
      </w:r>
      <w:proofErr w:type="spellStart"/>
      <w:r w:rsidRPr="00763D98">
        <w:rPr>
          <w:i/>
        </w:rPr>
        <w:t>return</w:t>
      </w:r>
      <w:proofErr w:type="spellEnd"/>
      <w:r w:rsidRPr="00763D98">
        <w:rPr>
          <w:i/>
        </w:rPr>
        <w:t>;</w:t>
      </w:r>
    </w:p>
    <w:p w14:paraId="70C39E0E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 xml:space="preserve">  }</w:t>
      </w:r>
    </w:p>
    <w:p w14:paraId="1B93739A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 xml:space="preserve">  // Seleciona um catão a ser lido</w:t>
      </w:r>
    </w:p>
    <w:p w14:paraId="02C69FCF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 xml:space="preserve">  </w:t>
      </w:r>
      <w:proofErr w:type="spellStart"/>
      <w:r w:rsidRPr="00763D98">
        <w:rPr>
          <w:i/>
        </w:rPr>
        <w:t>if</w:t>
      </w:r>
      <w:proofErr w:type="spellEnd"/>
      <w:r w:rsidRPr="00763D98">
        <w:rPr>
          <w:i/>
        </w:rPr>
        <w:t xml:space="preserve"> ( ! mfrc522.PICC_ReadCardSerial())</w:t>
      </w:r>
    </w:p>
    <w:p w14:paraId="18ED78E8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 xml:space="preserve">  {</w:t>
      </w:r>
    </w:p>
    <w:p w14:paraId="6944124E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 xml:space="preserve">    </w:t>
      </w:r>
      <w:proofErr w:type="spellStart"/>
      <w:r w:rsidRPr="00763D98">
        <w:rPr>
          <w:i/>
        </w:rPr>
        <w:t>return</w:t>
      </w:r>
      <w:proofErr w:type="spellEnd"/>
      <w:r w:rsidRPr="00763D98">
        <w:rPr>
          <w:i/>
        </w:rPr>
        <w:t>;</w:t>
      </w:r>
    </w:p>
    <w:p w14:paraId="737F29C0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 xml:space="preserve">  }</w:t>
      </w:r>
    </w:p>
    <w:p w14:paraId="7071AEC5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 xml:space="preserve">  //Mostra ID do cartão /TAG na serial</w:t>
      </w:r>
    </w:p>
    <w:p w14:paraId="544ABDDE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 xml:space="preserve">  </w:t>
      </w:r>
      <w:proofErr w:type="spellStart"/>
      <w:r w:rsidRPr="00763D98">
        <w:rPr>
          <w:i/>
        </w:rPr>
        <w:t>Serial.print</w:t>
      </w:r>
      <w:proofErr w:type="spellEnd"/>
      <w:r w:rsidRPr="00763D98">
        <w:rPr>
          <w:i/>
        </w:rPr>
        <w:t xml:space="preserve">("ID do </w:t>
      </w:r>
      <w:proofErr w:type="spellStart"/>
      <w:r w:rsidRPr="00763D98">
        <w:rPr>
          <w:i/>
        </w:rPr>
        <w:t>Cartao</w:t>
      </w:r>
      <w:proofErr w:type="spellEnd"/>
      <w:r w:rsidRPr="00763D98">
        <w:rPr>
          <w:i/>
        </w:rPr>
        <w:t>/</w:t>
      </w:r>
      <w:proofErr w:type="spellStart"/>
      <w:r w:rsidRPr="00763D98">
        <w:rPr>
          <w:i/>
        </w:rPr>
        <w:t>tag</w:t>
      </w:r>
      <w:proofErr w:type="spellEnd"/>
      <w:r w:rsidRPr="00763D98">
        <w:rPr>
          <w:i/>
        </w:rPr>
        <w:t>:");</w:t>
      </w:r>
    </w:p>
    <w:p w14:paraId="5262C2B1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 xml:space="preserve">  </w:t>
      </w:r>
      <w:proofErr w:type="spellStart"/>
      <w:r w:rsidRPr="00763D98">
        <w:rPr>
          <w:i/>
        </w:rPr>
        <w:t>String</w:t>
      </w:r>
      <w:proofErr w:type="spellEnd"/>
      <w:r w:rsidRPr="00763D98">
        <w:rPr>
          <w:i/>
        </w:rPr>
        <w:t xml:space="preserve"> </w:t>
      </w:r>
      <w:proofErr w:type="spellStart"/>
      <w:r w:rsidRPr="00763D98">
        <w:rPr>
          <w:i/>
        </w:rPr>
        <w:t>conteudo</w:t>
      </w:r>
      <w:proofErr w:type="spellEnd"/>
      <w:r w:rsidRPr="00763D98">
        <w:rPr>
          <w:i/>
        </w:rPr>
        <w:t xml:space="preserve"> = "";</w:t>
      </w:r>
    </w:p>
    <w:p w14:paraId="31D3E05C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 xml:space="preserve">  byte letra;</w:t>
      </w:r>
    </w:p>
    <w:p w14:paraId="2852FE05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 xml:space="preserve">  for (byte i = 0; i &lt; mfrc522.uid.size; i++)</w:t>
      </w:r>
    </w:p>
    <w:p w14:paraId="12E7BC11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 xml:space="preserve">  {</w:t>
      </w:r>
    </w:p>
    <w:p w14:paraId="5F269F22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 xml:space="preserve">    </w:t>
      </w:r>
      <w:proofErr w:type="spellStart"/>
      <w:r w:rsidRPr="00763D98">
        <w:rPr>
          <w:i/>
        </w:rPr>
        <w:t>Serial.print</w:t>
      </w:r>
      <w:proofErr w:type="spellEnd"/>
      <w:r w:rsidRPr="00763D98">
        <w:rPr>
          <w:i/>
        </w:rPr>
        <w:t>(mfrc522.uid.uidByte[i] &lt; 0x10 ? " 0" : " ");</w:t>
      </w:r>
    </w:p>
    <w:p w14:paraId="67B3B5B7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 xml:space="preserve">    </w:t>
      </w:r>
      <w:proofErr w:type="spellStart"/>
      <w:r w:rsidRPr="00763D98">
        <w:rPr>
          <w:i/>
        </w:rPr>
        <w:t>Serial.print</w:t>
      </w:r>
      <w:proofErr w:type="spellEnd"/>
      <w:r w:rsidRPr="00763D98">
        <w:rPr>
          <w:i/>
        </w:rPr>
        <w:t>(mfrc522.uid.uidByte[i], HEX);</w:t>
      </w:r>
    </w:p>
    <w:p w14:paraId="744F0991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 xml:space="preserve">    </w:t>
      </w:r>
      <w:proofErr w:type="spellStart"/>
      <w:r w:rsidRPr="00763D98">
        <w:rPr>
          <w:i/>
        </w:rPr>
        <w:t>conteudo.concat</w:t>
      </w:r>
      <w:proofErr w:type="spellEnd"/>
      <w:r w:rsidRPr="00763D98">
        <w:rPr>
          <w:i/>
        </w:rPr>
        <w:t>(</w:t>
      </w:r>
      <w:proofErr w:type="spellStart"/>
      <w:r w:rsidRPr="00763D98">
        <w:rPr>
          <w:i/>
        </w:rPr>
        <w:t>String</w:t>
      </w:r>
      <w:proofErr w:type="spellEnd"/>
      <w:r w:rsidRPr="00763D98">
        <w:rPr>
          <w:i/>
        </w:rPr>
        <w:t>(mfrc522.uid.uidByte[i] &lt; 0x10 ? " 0" : " "));</w:t>
      </w:r>
    </w:p>
    <w:p w14:paraId="172EE295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 xml:space="preserve">    </w:t>
      </w:r>
      <w:proofErr w:type="spellStart"/>
      <w:r w:rsidRPr="00763D98">
        <w:rPr>
          <w:i/>
        </w:rPr>
        <w:t>conteudo.concat</w:t>
      </w:r>
      <w:proofErr w:type="spellEnd"/>
      <w:r w:rsidRPr="00763D98">
        <w:rPr>
          <w:i/>
        </w:rPr>
        <w:t>(</w:t>
      </w:r>
      <w:proofErr w:type="spellStart"/>
      <w:r w:rsidRPr="00763D98">
        <w:rPr>
          <w:i/>
        </w:rPr>
        <w:t>String</w:t>
      </w:r>
      <w:proofErr w:type="spellEnd"/>
      <w:r w:rsidRPr="00763D98">
        <w:rPr>
          <w:i/>
        </w:rPr>
        <w:t>(mfrc522.uid.uidByte[i], HEX));</w:t>
      </w:r>
    </w:p>
    <w:p w14:paraId="7CB73EF9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 xml:space="preserve">  }</w:t>
      </w:r>
    </w:p>
    <w:p w14:paraId="1CF7D64A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 xml:space="preserve">  </w:t>
      </w:r>
      <w:proofErr w:type="spellStart"/>
      <w:r w:rsidRPr="00763D98">
        <w:rPr>
          <w:i/>
        </w:rPr>
        <w:t>Serial.println</w:t>
      </w:r>
      <w:proofErr w:type="spellEnd"/>
      <w:r w:rsidRPr="00763D98">
        <w:rPr>
          <w:i/>
        </w:rPr>
        <w:t>();</w:t>
      </w:r>
    </w:p>
    <w:p w14:paraId="6AE483DC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 xml:space="preserve">  </w:t>
      </w:r>
      <w:proofErr w:type="spellStart"/>
      <w:r w:rsidRPr="00763D98">
        <w:rPr>
          <w:i/>
        </w:rPr>
        <w:t>Serial.print</w:t>
      </w:r>
      <w:proofErr w:type="spellEnd"/>
      <w:r w:rsidRPr="00763D98">
        <w:rPr>
          <w:i/>
        </w:rPr>
        <w:t>("Mensagem : ");</w:t>
      </w:r>
    </w:p>
    <w:p w14:paraId="5BA38ADA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 xml:space="preserve">  </w:t>
      </w:r>
      <w:proofErr w:type="spellStart"/>
      <w:r w:rsidRPr="00763D98">
        <w:rPr>
          <w:i/>
        </w:rPr>
        <w:t>conteudo.toUpperCase</w:t>
      </w:r>
      <w:proofErr w:type="spellEnd"/>
      <w:r w:rsidRPr="00763D98">
        <w:rPr>
          <w:i/>
        </w:rPr>
        <w:t>();</w:t>
      </w:r>
    </w:p>
    <w:p w14:paraId="2C12B7D2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 xml:space="preserve"> </w:t>
      </w:r>
    </w:p>
    <w:p w14:paraId="6522B8F8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 xml:space="preserve">  </w:t>
      </w:r>
      <w:proofErr w:type="spellStart"/>
      <w:r w:rsidRPr="00763D98">
        <w:rPr>
          <w:i/>
        </w:rPr>
        <w:t>if</w:t>
      </w:r>
      <w:proofErr w:type="spellEnd"/>
      <w:r w:rsidRPr="00763D98">
        <w:rPr>
          <w:i/>
        </w:rPr>
        <w:t xml:space="preserve"> (</w:t>
      </w:r>
      <w:proofErr w:type="spellStart"/>
      <w:r w:rsidRPr="00763D98">
        <w:rPr>
          <w:i/>
        </w:rPr>
        <w:t>conteudo.substring</w:t>
      </w:r>
      <w:proofErr w:type="spellEnd"/>
      <w:r w:rsidRPr="00763D98">
        <w:rPr>
          <w:i/>
        </w:rPr>
        <w:t xml:space="preserve">(1) == "51 48 9B 2E" </w:t>
      </w:r>
      <w:proofErr w:type="spellStart"/>
      <w:r w:rsidRPr="00763D98">
        <w:rPr>
          <w:i/>
        </w:rPr>
        <w:t>or</w:t>
      </w:r>
      <w:proofErr w:type="spellEnd"/>
      <w:r w:rsidRPr="00763D98">
        <w:rPr>
          <w:i/>
        </w:rPr>
        <w:t xml:space="preserve"> </w:t>
      </w:r>
      <w:proofErr w:type="spellStart"/>
      <w:r w:rsidRPr="00763D98">
        <w:rPr>
          <w:i/>
        </w:rPr>
        <w:t>conteudo.substring</w:t>
      </w:r>
      <w:proofErr w:type="spellEnd"/>
      <w:r w:rsidRPr="00763D98">
        <w:rPr>
          <w:i/>
        </w:rPr>
        <w:t xml:space="preserve">(1) == "D3 7F 94 79" </w:t>
      </w:r>
      <w:proofErr w:type="spellStart"/>
      <w:r w:rsidRPr="00763D98">
        <w:rPr>
          <w:i/>
        </w:rPr>
        <w:t>or</w:t>
      </w:r>
      <w:proofErr w:type="spellEnd"/>
      <w:r w:rsidRPr="00763D98">
        <w:rPr>
          <w:i/>
        </w:rPr>
        <w:t xml:space="preserve"> </w:t>
      </w:r>
      <w:proofErr w:type="spellStart"/>
      <w:r w:rsidRPr="00763D98">
        <w:rPr>
          <w:i/>
        </w:rPr>
        <w:t>conteudo.substring</w:t>
      </w:r>
      <w:proofErr w:type="spellEnd"/>
      <w:r w:rsidRPr="00763D98">
        <w:rPr>
          <w:i/>
        </w:rPr>
        <w:t xml:space="preserve">(1) == "14 A7 B1 7A" </w:t>
      </w:r>
      <w:proofErr w:type="spellStart"/>
      <w:r w:rsidRPr="00763D98">
        <w:rPr>
          <w:i/>
        </w:rPr>
        <w:t>or</w:t>
      </w:r>
      <w:proofErr w:type="spellEnd"/>
      <w:r w:rsidRPr="00763D98">
        <w:rPr>
          <w:i/>
        </w:rPr>
        <w:t xml:space="preserve"> </w:t>
      </w:r>
      <w:proofErr w:type="spellStart"/>
      <w:r w:rsidRPr="00763D98">
        <w:rPr>
          <w:i/>
        </w:rPr>
        <w:t>conteudo.substring</w:t>
      </w:r>
      <w:proofErr w:type="spellEnd"/>
      <w:r w:rsidRPr="00763D98">
        <w:rPr>
          <w:i/>
        </w:rPr>
        <w:t>(1) == "4B 78 D1 46") //ID CARTÃO/TAG</w:t>
      </w:r>
    </w:p>
    <w:p w14:paraId="001EFF74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 xml:space="preserve">  {</w:t>
      </w:r>
    </w:p>
    <w:p w14:paraId="403AB432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 xml:space="preserve">    </w:t>
      </w:r>
      <w:proofErr w:type="spellStart"/>
      <w:r w:rsidRPr="00763D98">
        <w:rPr>
          <w:i/>
        </w:rPr>
        <w:t>Serial.println</w:t>
      </w:r>
      <w:proofErr w:type="spellEnd"/>
      <w:r w:rsidRPr="00763D98">
        <w:rPr>
          <w:i/>
        </w:rPr>
        <w:t>("Acesso autorizado !");</w:t>
      </w:r>
    </w:p>
    <w:p w14:paraId="271FBEB4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 xml:space="preserve">    </w:t>
      </w:r>
      <w:proofErr w:type="spellStart"/>
      <w:r w:rsidRPr="00763D98">
        <w:rPr>
          <w:i/>
        </w:rPr>
        <w:t>Serial.println</w:t>
      </w:r>
      <w:proofErr w:type="spellEnd"/>
      <w:r w:rsidRPr="00763D98">
        <w:rPr>
          <w:i/>
        </w:rPr>
        <w:t>();</w:t>
      </w:r>
    </w:p>
    <w:p w14:paraId="07E3CDC5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 xml:space="preserve">    </w:t>
      </w:r>
      <w:proofErr w:type="spellStart"/>
      <w:r w:rsidRPr="00763D98">
        <w:rPr>
          <w:i/>
        </w:rPr>
        <w:t>digitalWrite</w:t>
      </w:r>
      <w:proofErr w:type="spellEnd"/>
      <w:r w:rsidRPr="00763D98">
        <w:rPr>
          <w:i/>
        </w:rPr>
        <w:t xml:space="preserve"> (LED_G, HIGH);</w:t>
      </w:r>
    </w:p>
    <w:p w14:paraId="4959B1E4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 xml:space="preserve">    </w:t>
      </w:r>
      <w:proofErr w:type="spellStart"/>
      <w:r w:rsidRPr="00763D98">
        <w:rPr>
          <w:i/>
        </w:rPr>
        <w:t>digitalWrite</w:t>
      </w:r>
      <w:proofErr w:type="spellEnd"/>
      <w:r w:rsidRPr="00763D98">
        <w:rPr>
          <w:i/>
        </w:rPr>
        <w:t xml:space="preserve"> (LED_R, LOW);</w:t>
      </w:r>
    </w:p>
    <w:p w14:paraId="110A61EE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 xml:space="preserve">    </w:t>
      </w:r>
      <w:proofErr w:type="spellStart"/>
      <w:r w:rsidRPr="00763D98">
        <w:rPr>
          <w:i/>
        </w:rPr>
        <w:t>delay</w:t>
      </w:r>
      <w:proofErr w:type="spellEnd"/>
      <w:r w:rsidRPr="00763D98">
        <w:rPr>
          <w:i/>
        </w:rPr>
        <w:t>(5000);//</w:t>
      </w:r>
      <w:proofErr w:type="spellStart"/>
      <w:r w:rsidRPr="00763D98">
        <w:rPr>
          <w:i/>
        </w:rPr>
        <w:t>Delay</w:t>
      </w:r>
      <w:proofErr w:type="spellEnd"/>
      <w:r w:rsidRPr="00763D98">
        <w:rPr>
          <w:i/>
        </w:rPr>
        <w:t xml:space="preserve"> apagar LED Verde</w:t>
      </w:r>
    </w:p>
    <w:p w14:paraId="565BA2BA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 xml:space="preserve">    </w:t>
      </w:r>
      <w:proofErr w:type="spellStart"/>
      <w:r w:rsidRPr="00763D98">
        <w:rPr>
          <w:i/>
        </w:rPr>
        <w:t>digitalWrite</w:t>
      </w:r>
      <w:proofErr w:type="spellEnd"/>
      <w:r w:rsidRPr="00763D98">
        <w:rPr>
          <w:i/>
        </w:rPr>
        <w:t xml:space="preserve"> (LED_G, LOW);</w:t>
      </w:r>
    </w:p>
    <w:p w14:paraId="147EAD6A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 xml:space="preserve">    </w:t>
      </w:r>
      <w:proofErr w:type="spellStart"/>
      <w:r w:rsidRPr="00763D98">
        <w:rPr>
          <w:i/>
        </w:rPr>
        <w:t>digitalWrite</w:t>
      </w:r>
      <w:proofErr w:type="spellEnd"/>
      <w:r w:rsidRPr="00763D98">
        <w:rPr>
          <w:i/>
        </w:rPr>
        <w:t xml:space="preserve"> (LED_R, HIGH);</w:t>
      </w:r>
    </w:p>
    <w:p w14:paraId="5ACF67F0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 xml:space="preserve">  }</w:t>
      </w:r>
    </w:p>
    <w:p w14:paraId="61D35760" w14:textId="77777777" w:rsidR="00763D98" w:rsidRPr="00763D98" w:rsidRDefault="00763D98" w:rsidP="00763D98">
      <w:pPr>
        <w:rPr>
          <w:i/>
        </w:rPr>
      </w:pPr>
      <w:r w:rsidRPr="00763D98">
        <w:rPr>
          <w:i/>
        </w:rPr>
        <w:t>}</w:t>
      </w:r>
    </w:p>
    <w:p w14:paraId="01CCA97E" w14:textId="03CBDB04" w:rsidR="0087025C" w:rsidRPr="0087025C" w:rsidRDefault="00763D98" w:rsidP="00763D98">
      <w:pPr>
        <w:pStyle w:val="Heading2"/>
        <w:rPr>
          <w:rFonts w:ascii="Arial" w:eastAsia="Times New Roman" w:hAnsi="Arial" w:cs="Arial"/>
          <w:sz w:val="24"/>
          <w:szCs w:val="24"/>
        </w:rPr>
      </w:pPr>
      <w:r w:rsidRPr="00763D98">
        <w:rPr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</w:rPr>
        <w:t xml:space="preserve"> </w:t>
      </w:r>
      <w:r w:rsidR="0087025C">
        <w:rPr>
          <w:rFonts w:ascii="Arial" w:eastAsia="Times New Roman" w:hAnsi="Arial" w:cs="Arial"/>
          <w:sz w:val="24"/>
          <w:szCs w:val="24"/>
        </w:rPr>
        <w:t xml:space="preserve">IV - </w:t>
      </w:r>
      <w:r w:rsidR="0087025C" w:rsidRPr="0087025C">
        <w:rPr>
          <w:rFonts w:ascii="Arial" w:eastAsia="Times New Roman" w:hAnsi="Arial" w:cs="Arial"/>
          <w:sz w:val="24"/>
          <w:szCs w:val="24"/>
        </w:rPr>
        <w:t>Bibliografia</w:t>
      </w:r>
    </w:p>
    <w:p w14:paraId="53842E1C" w14:textId="77777777" w:rsidR="0087025C" w:rsidRDefault="0087025C"/>
    <w:p w14:paraId="010579EA" w14:textId="771BCE49" w:rsidR="000D16B8" w:rsidRPr="003A08C7" w:rsidRDefault="003A08C7">
      <w:pPr>
        <w:rPr>
          <w:rFonts w:ascii="Arial" w:hAnsi="Arial" w:cs="Arial"/>
          <w:sz w:val="28"/>
        </w:rPr>
      </w:pPr>
      <w:hyperlink r:id="rId17" w:history="1">
        <w:r w:rsidR="00443A0B" w:rsidRPr="003A08C7">
          <w:rPr>
            <w:rStyle w:val="Hyperlink"/>
            <w:rFonts w:ascii="Arial" w:hAnsi="Arial" w:cs="Arial"/>
            <w:sz w:val="28"/>
          </w:rPr>
          <w:t>https://www.filipeflop.com/blog/controle-acesso-leitor-rfid-arduino/</w:t>
        </w:r>
      </w:hyperlink>
    </w:p>
    <w:p w14:paraId="69DBDBFE" w14:textId="77777777" w:rsidR="007031D4" w:rsidRPr="003A08C7" w:rsidRDefault="007031D4">
      <w:pPr>
        <w:rPr>
          <w:rFonts w:ascii="Arial" w:hAnsi="Arial" w:cs="Arial"/>
          <w:sz w:val="28"/>
        </w:rPr>
      </w:pPr>
    </w:p>
    <w:p w14:paraId="3293851A" w14:textId="6EF2E97A" w:rsidR="007031D4" w:rsidRPr="003A08C7" w:rsidRDefault="003A08C7">
      <w:pPr>
        <w:rPr>
          <w:rStyle w:val="Hyperlink"/>
          <w:rFonts w:ascii="Arial" w:hAnsi="Arial" w:cs="Arial"/>
          <w:sz w:val="28"/>
        </w:rPr>
      </w:pPr>
      <w:hyperlink r:id="rId18" w:history="1">
        <w:r w:rsidR="007031D4" w:rsidRPr="003A08C7">
          <w:rPr>
            <w:rStyle w:val="Hyperlink"/>
            <w:rFonts w:ascii="Arial" w:hAnsi="Arial" w:cs="Arial"/>
            <w:sz w:val="28"/>
          </w:rPr>
          <w:t>https://www.arduinoecia.com.br/2014/12/controle-de-acesso-modulo-rfid-rc522.html</w:t>
        </w:r>
      </w:hyperlink>
    </w:p>
    <w:p w14:paraId="24D47D6F" w14:textId="77777777" w:rsidR="00763D98" w:rsidRPr="003A08C7" w:rsidRDefault="00763D98">
      <w:pPr>
        <w:rPr>
          <w:rStyle w:val="Hyperlink"/>
          <w:rFonts w:ascii="Arial" w:hAnsi="Arial" w:cs="Arial"/>
          <w:sz w:val="28"/>
        </w:rPr>
      </w:pPr>
    </w:p>
    <w:p w14:paraId="06DCCF83" w14:textId="18491B81" w:rsidR="00763D98" w:rsidRPr="003A08C7" w:rsidRDefault="003A08C7">
      <w:pPr>
        <w:rPr>
          <w:rFonts w:ascii="Arial" w:hAnsi="Arial" w:cs="Arial"/>
          <w:sz w:val="28"/>
        </w:rPr>
      </w:pPr>
      <w:hyperlink r:id="rId19" w:history="1">
        <w:r w:rsidR="00763D98" w:rsidRPr="003A08C7">
          <w:rPr>
            <w:rStyle w:val="Hyperlink"/>
            <w:rFonts w:ascii="Arial" w:hAnsi="Arial" w:cs="Arial"/>
            <w:sz w:val="28"/>
          </w:rPr>
          <w:t>https://portal.vidadesilicio.com.br/modulo-rfid-rc522-mifare/</w:t>
        </w:r>
      </w:hyperlink>
    </w:p>
    <w:p w14:paraId="498C2A59" w14:textId="77777777" w:rsidR="00763D98" w:rsidRDefault="00763D98">
      <w:pPr>
        <w:rPr>
          <w:rFonts w:ascii="Arial" w:hAnsi="Arial" w:cs="Arial"/>
        </w:rPr>
      </w:pPr>
    </w:p>
    <w:p w14:paraId="4846619C" w14:textId="77777777" w:rsidR="007031D4" w:rsidRDefault="007031D4">
      <w:pPr>
        <w:rPr>
          <w:rFonts w:ascii="Arial" w:hAnsi="Arial" w:cs="Arial"/>
        </w:rPr>
      </w:pPr>
    </w:p>
    <w:p w14:paraId="0AB96B89" w14:textId="77777777" w:rsidR="00443A0B" w:rsidRDefault="00443A0B">
      <w:pPr>
        <w:rPr>
          <w:rFonts w:ascii="Arial" w:hAnsi="Arial" w:cs="Arial"/>
        </w:rPr>
      </w:pPr>
    </w:p>
    <w:p w14:paraId="00C5CD9F" w14:textId="77777777" w:rsidR="00443A0B" w:rsidRPr="000919BE" w:rsidRDefault="00443A0B">
      <w:pPr>
        <w:rPr>
          <w:rFonts w:ascii="Arial" w:hAnsi="Arial" w:cs="Arial"/>
        </w:rPr>
      </w:pPr>
    </w:p>
    <w:p w14:paraId="4A22B536" w14:textId="77777777" w:rsidR="000D16B8" w:rsidRPr="000919BE" w:rsidRDefault="000D16B8">
      <w:pPr>
        <w:rPr>
          <w:rFonts w:ascii="Arial" w:hAnsi="Arial" w:cs="Arial"/>
        </w:rPr>
      </w:pPr>
    </w:p>
    <w:sectPr w:rsidR="000D16B8" w:rsidRPr="000919BE" w:rsidSect="003A08C7">
      <w:headerReference w:type="default" r:id="rId20"/>
      <w:pgSz w:w="11900" w:h="16840"/>
      <w:pgMar w:top="1440" w:right="1800" w:bottom="1440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2B76D05" w14:textId="77777777" w:rsidR="00763D98" w:rsidRDefault="00763D98" w:rsidP="006752DC">
      <w:r>
        <w:separator/>
      </w:r>
    </w:p>
  </w:endnote>
  <w:endnote w:type="continuationSeparator" w:id="0">
    <w:p w14:paraId="32A7CEBF" w14:textId="77777777" w:rsidR="00763D98" w:rsidRDefault="00763D98" w:rsidP="006752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C1F75DD" w14:textId="77777777" w:rsidR="00763D98" w:rsidRDefault="00763D98" w:rsidP="006752DC">
      <w:r>
        <w:separator/>
      </w:r>
    </w:p>
  </w:footnote>
  <w:footnote w:type="continuationSeparator" w:id="0">
    <w:p w14:paraId="464B1F9A" w14:textId="77777777" w:rsidR="00763D98" w:rsidRDefault="00763D98" w:rsidP="006752DC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5BC671B" w14:textId="6FED9F51" w:rsidR="00763D98" w:rsidRDefault="00763D98">
    <w:pPr>
      <w:pStyle w:val="Header"/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A05DAF1" wp14:editId="0EF79FC6">
              <wp:simplePos x="0" y="0"/>
              <wp:positionH relativeFrom="column">
                <wp:posOffset>1485900</wp:posOffset>
              </wp:positionH>
              <wp:positionV relativeFrom="paragraph">
                <wp:posOffset>-106680</wp:posOffset>
              </wp:positionV>
              <wp:extent cx="4572000" cy="800100"/>
              <wp:effectExtent l="0" t="0" r="0" b="12700"/>
              <wp:wrapNone/>
              <wp:docPr id="7" name="Text Box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572000" cy="800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C572A759-6A51-4108-AA02-DFA0A04FC94B}">
                          <ma14:wrappingTextBoxFlag xmlns:ma14="http://schemas.microsoft.com/office/mac/drawingml/2011/main"/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D971C7" w14:textId="4D9E4808" w:rsidR="00763D98" w:rsidRDefault="00763D98" w:rsidP="006752DC">
                          <w:pPr>
                            <w:jc w:val="center"/>
                          </w:pPr>
                          <w:r>
                            <w:t>Centro Federal de Educação Tecnológica de Minas Gerais</w:t>
                          </w:r>
                        </w:p>
                        <w:p w14:paraId="5E2F09F8" w14:textId="28071AE8" w:rsidR="00763D98" w:rsidRDefault="00763D98" w:rsidP="006752DC">
                          <w:pPr>
                            <w:jc w:val="center"/>
                          </w:pPr>
                          <w:r>
                            <w:t>Coordenação de Eletrotécnica</w:t>
                          </w:r>
                        </w:p>
                        <w:p w14:paraId="6EBC55BB" w14:textId="6DED43AB" w:rsidR="00763D98" w:rsidRDefault="00763D98" w:rsidP="006752DC">
                          <w:pPr>
                            <w:jc w:val="center"/>
                          </w:pPr>
                          <w:r>
                            <w:t>Campus Belo Horizonte</w:t>
                          </w:r>
                        </w:p>
                        <w:p w14:paraId="73DC8528" w14:textId="4249E5F1" w:rsidR="00763D98" w:rsidRDefault="00763D98" w:rsidP="006752DC">
                          <w:pPr>
                            <w:jc w:val="center"/>
                          </w:pPr>
                          <w:r>
                            <w:t>Prof. Epaminondas de S. Lage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0,0l0,21600,21600,21600,21600,0xe">
              <v:stroke joinstyle="miter"/>
              <v:path gradientshapeok="t" o:connecttype="rect"/>
            </v:shapetype>
            <v:shape id="Text Box 7" o:spid="_x0000_s1026" type="#_x0000_t202" style="position:absolute;margin-left:117pt;margin-top:-8.35pt;width:5in;height:6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" filled="f" stroked="f">
              <v:textbox>
                <w:txbxContent>
                  <w:p w14:paraId="64D971C7" w14:textId="4D9E4808" w:rsidR="00763D98" w:rsidRDefault="00763D98" w:rsidP="006752DC">
                    <w:pPr>
                      <w:jc w:val="center"/>
                    </w:pPr>
                    <w:r>
                      <w:t>Centro Federal de Educação Tecnológica de Minas Gerais</w:t>
                    </w:r>
                  </w:p>
                  <w:p w14:paraId="5E2F09F8" w14:textId="28071AE8" w:rsidR="00763D98" w:rsidRDefault="00763D98" w:rsidP="006752DC">
                    <w:pPr>
                      <w:jc w:val="center"/>
                    </w:pPr>
                    <w:r>
                      <w:t>Coordenação de Eletrotécnica</w:t>
                    </w:r>
                  </w:p>
                  <w:p w14:paraId="6EBC55BB" w14:textId="6DED43AB" w:rsidR="00763D98" w:rsidRDefault="00763D98" w:rsidP="006752DC">
                    <w:pPr>
                      <w:jc w:val="center"/>
                    </w:pPr>
                    <w:r>
                      <w:t>Campus Belo Horizonte</w:t>
                    </w:r>
                  </w:p>
                  <w:p w14:paraId="73DC8528" w14:textId="4249E5F1" w:rsidR="00763D98" w:rsidRDefault="00763D98" w:rsidP="006752DC">
                    <w:pPr>
                      <w:jc w:val="center"/>
                    </w:pPr>
                    <w:r>
                      <w:t>Prof. Epaminondas de S. Lage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en-US"/>
      </w:rPr>
      <w:drawing>
        <wp:inline distT="0" distB="0" distL="0" distR="0" wp14:anchorId="509F1483" wp14:editId="27442780">
          <wp:extent cx="1095686" cy="698500"/>
          <wp:effectExtent l="0" t="0" r="0" b="0"/>
          <wp:docPr id="6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cefet logo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95686" cy="6985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683DCAE1" w14:textId="77777777" w:rsidR="00763D98" w:rsidRDefault="00763D98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1C21620"/>
    <w:multiLevelType w:val="hybridMultilevel"/>
    <w:tmpl w:val="FFAAEB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D16B8"/>
    <w:rsid w:val="000919BE"/>
    <w:rsid w:val="000D16B8"/>
    <w:rsid w:val="0015178F"/>
    <w:rsid w:val="00161EC7"/>
    <w:rsid w:val="001C002F"/>
    <w:rsid w:val="00260AB7"/>
    <w:rsid w:val="002E6FEE"/>
    <w:rsid w:val="003A08C7"/>
    <w:rsid w:val="00443A0B"/>
    <w:rsid w:val="004A0C98"/>
    <w:rsid w:val="0053248C"/>
    <w:rsid w:val="006752DC"/>
    <w:rsid w:val="007031D4"/>
    <w:rsid w:val="00763D98"/>
    <w:rsid w:val="007B0248"/>
    <w:rsid w:val="00813FBD"/>
    <w:rsid w:val="0087025C"/>
    <w:rsid w:val="009F65EC"/>
    <w:rsid w:val="00A62089"/>
    <w:rsid w:val="00BC041D"/>
    <w:rsid w:val="00C37DAF"/>
    <w:rsid w:val="00E953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1"/>
    <o:shapelayout v:ext="edit">
      <o:idmap v:ext="edit" data="2"/>
    </o:shapelayout>
  </w:shapeDefaults>
  <w:decimalSymbol w:val=","/>
  <w:listSeparator w:val=";"/>
  <w14:docId w14:val="5BD9D40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D16B8"/>
    <w:pPr>
      <w:spacing w:before="100" w:beforeAutospacing="1" w:after="100" w:afterAutospacing="1"/>
      <w:outlineLvl w:val="0"/>
    </w:pPr>
    <w:rPr>
      <w:rFonts w:ascii="Times New Roman" w:hAnsi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D16B8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ubtleEmphasis">
    <w:name w:val="Subtle Emphasis"/>
    <w:basedOn w:val="DefaultParagraphFont"/>
    <w:autoRedefine/>
    <w:uiPriority w:val="19"/>
    <w:qFormat/>
    <w:rsid w:val="00813FBD"/>
    <w:rPr>
      <w:rFonts w:ascii="Arial" w:hAnsi="Arial"/>
      <w:i/>
      <w:color w:val="8DB3E2" w:themeColor="text2" w:themeTint="66"/>
      <w:sz w:val="24"/>
    </w:rPr>
  </w:style>
  <w:style w:type="character" w:styleId="IntenseEmphasis">
    <w:name w:val="Intense Emphasis"/>
    <w:basedOn w:val="DefaultParagraphFont"/>
    <w:uiPriority w:val="21"/>
    <w:qFormat/>
    <w:rsid w:val="00813FBD"/>
    <w:rPr>
      <w:rFonts w:ascii="Arial" w:hAnsi="Arial"/>
      <w:b w:val="0"/>
      <w:bCs/>
      <w:i/>
      <w:iCs/>
      <w:color w:val="4F81BD" w:themeColor="accent1"/>
      <w:sz w:val="24"/>
    </w:rPr>
  </w:style>
  <w:style w:type="character" w:customStyle="1" w:styleId="Heading1Char">
    <w:name w:val="Heading 1 Char"/>
    <w:basedOn w:val="DefaultParagraphFont"/>
    <w:link w:val="Heading1"/>
    <w:uiPriority w:val="9"/>
    <w:rsid w:val="000D16B8"/>
    <w:rPr>
      <w:rFonts w:ascii="Times New Roman" w:hAnsi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D16B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ormalWeb">
    <w:name w:val="Normal (Web)"/>
    <w:basedOn w:val="Normal"/>
    <w:uiPriority w:val="99"/>
    <w:unhideWhenUsed/>
    <w:rsid w:val="000D16B8"/>
    <w:pPr>
      <w:spacing w:before="100" w:beforeAutospacing="1" w:after="100" w:afterAutospacing="1"/>
    </w:pPr>
    <w:rPr>
      <w:rFonts w:ascii="Times New Roman" w:hAnsi="Times New Roman" w:cs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D16B8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16B8"/>
    <w:rPr>
      <w:rFonts w:ascii="Lucida Grande" w:hAnsi="Lucida Grande"/>
      <w:sz w:val="18"/>
      <w:szCs w:val="18"/>
    </w:rPr>
  </w:style>
  <w:style w:type="character" w:customStyle="1" w:styleId="crayon-c">
    <w:name w:val="crayon-c"/>
    <w:basedOn w:val="DefaultParagraphFont"/>
    <w:rsid w:val="000D16B8"/>
  </w:style>
  <w:style w:type="character" w:customStyle="1" w:styleId="crayon-r">
    <w:name w:val="crayon-r"/>
    <w:basedOn w:val="DefaultParagraphFont"/>
    <w:rsid w:val="000D16B8"/>
  </w:style>
  <w:style w:type="character" w:customStyle="1" w:styleId="crayon-h">
    <w:name w:val="crayon-h"/>
    <w:basedOn w:val="DefaultParagraphFont"/>
    <w:rsid w:val="000D16B8"/>
  </w:style>
  <w:style w:type="character" w:customStyle="1" w:styleId="crayon-v">
    <w:name w:val="crayon-v"/>
    <w:basedOn w:val="DefaultParagraphFont"/>
    <w:rsid w:val="000D16B8"/>
  </w:style>
  <w:style w:type="character" w:customStyle="1" w:styleId="crayon-o">
    <w:name w:val="crayon-o"/>
    <w:basedOn w:val="DefaultParagraphFont"/>
    <w:rsid w:val="000D16B8"/>
  </w:style>
  <w:style w:type="character" w:customStyle="1" w:styleId="crayon-cn">
    <w:name w:val="crayon-cn"/>
    <w:basedOn w:val="DefaultParagraphFont"/>
    <w:rsid w:val="000D16B8"/>
  </w:style>
  <w:style w:type="character" w:customStyle="1" w:styleId="crayon-sy">
    <w:name w:val="crayon-sy"/>
    <w:basedOn w:val="DefaultParagraphFont"/>
    <w:rsid w:val="000D16B8"/>
  </w:style>
  <w:style w:type="character" w:customStyle="1" w:styleId="crayon-t">
    <w:name w:val="crayon-t"/>
    <w:basedOn w:val="DefaultParagraphFont"/>
    <w:rsid w:val="000D16B8"/>
  </w:style>
  <w:style w:type="character" w:customStyle="1" w:styleId="crayon-st">
    <w:name w:val="crayon-st"/>
    <w:basedOn w:val="DefaultParagraphFont"/>
    <w:rsid w:val="000D16B8"/>
  </w:style>
  <w:style w:type="character" w:customStyle="1" w:styleId="crayon-k">
    <w:name w:val="crayon-k"/>
    <w:basedOn w:val="DefaultParagraphFont"/>
    <w:rsid w:val="000D16B8"/>
  </w:style>
  <w:style w:type="character" w:styleId="Hyperlink">
    <w:name w:val="Hyperlink"/>
    <w:basedOn w:val="DefaultParagraphFont"/>
    <w:uiPriority w:val="99"/>
    <w:unhideWhenUsed/>
    <w:rsid w:val="000D16B8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752DC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752DC"/>
  </w:style>
  <w:style w:type="paragraph" w:styleId="Footer">
    <w:name w:val="footer"/>
    <w:basedOn w:val="Normal"/>
    <w:link w:val="FooterChar"/>
    <w:uiPriority w:val="99"/>
    <w:unhideWhenUsed/>
    <w:rsid w:val="006752D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752DC"/>
  </w:style>
  <w:style w:type="character" w:styleId="Strong">
    <w:name w:val="Strong"/>
    <w:basedOn w:val="DefaultParagraphFont"/>
    <w:uiPriority w:val="22"/>
    <w:qFormat/>
    <w:rsid w:val="00443A0B"/>
    <w:rPr>
      <w:b/>
      <w:bCs/>
    </w:rPr>
  </w:style>
  <w:style w:type="character" w:styleId="Emphasis">
    <w:name w:val="Emphasis"/>
    <w:basedOn w:val="DefaultParagraphFont"/>
    <w:uiPriority w:val="20"/>
    <w:qFormat/>
    <w:rsid w:val="00443A0B"/>
    <w:rPr>
      <w:i/>
      <w:iCs/>
    </w:rPr>
  </w:style>
  <w:style w:type="character" w:customStyle="1" w:styleId="crayon-p">
    <w:name w:val="crayon-p"/>
    <w:basedOn w:val="DefaultParagraphFont"/>
    <w:rsid w:val="00443A0B"/>
  </w:style>
  <w:style w:type="character" w:customStyle="1" w:styleId="crayon-i">
    <w:name w:val="crayon-i"/>
    <w:basedOn w:val="DefaultParagraphFont"/>
    <w:rsid w:val="00443A0B"/>
  </w:style>
  <w:style w:type="character" w:customStyle="1" w:styleId="crayon-e">
    <w:name w:val="crayon-e"/>
    <w:basedOn w:val="DefaultParagraphFont"/>
    <w:rsid w:val="00443A0B"/>
  </w:style>
  <w:style w:type="character" w:customStyle="1" w:styleId="crayon-s">
    <w:name w:val="crayon-s"/>
    <w:basedOn w:val="DefaultParagraphFont"/>
    <w:rsid w:val="00443A0B"/>
  </w:style>
  <w:style w:type="character" w:customStyle="1" w:styleId="ilfuvd">
    <w:name w:val="ilfuvd"/>
    <w:basedOn w:val="DefaultParagraphFont"/>
    <w:rsid w:val="00443A0B"/>
  </w:style>
  <w:style w:type="paragraph" w:styleId="ListParagraph">
    <w:name w:val="List Paragraph"/>
    <w:basedOn w:val="Normal"/>
    <w:uiPriority w:val="34"/>
    <w:qFormat/>
    <w:rsid w:val="003A08C7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D16B8"/>
    <w:pPr>
      <w:spacing w:before="100" w:beforeAutospacing="1" w:after="100" w:afterAutospacing="1"/>
      <w:outlineLvl w:val="0"/>
    </w:pPr>
    <w:rPr>
      <w:rFonts w:ascii="Times New Roman" w:hAnsi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D16B8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ubtleEmphasis">
    <w:name w:val="Subtle Emphasis"/>
    <w:basedOn w:val="DefaultParagraphFont"/>
    <w:autoRedefine/>
    <w:uiPriority w:val="19"/>
    <w:qFormat/>
    <w:rsid w:val="00813FBD"/>
    <w:rPr>
      <w:rFonts w:ascii="Arial" w:hAnsi="Arial"/>
      <w:i/>
      <w:color w:val="8DB3E2" w:themeColor="text2" w:themeTint="66"/>
      <w:sz w:val="24"/>
    </w:rPr>
  </w:style>
  <w:style w:type="character" w:styleId="IntenseEmphasis">
    <w:name w:val="Intense Emphasis"/>
    <w:basedOn w:val="DefaultParagraphFont"/>
    <w:uiPriority w:val="21"/>
    <w:qFormat/>
    <w:rsid w:val="00813FBD"/>
    <w:rPr>
      <w:rFonts w:ascii="Arial" w:hAnsi="Arial"/>
      <w:b w:val="0"/>
      <w:bCs/>
      <w:i/>
      <w:iCs/>
      <w:color w:val="4F81BD" w:themeColor="accent1"/>
      <w:sz w:val="24"/>
    </w:rPr>
  </w:style>
  <w:style w:type="character" w:customStyle="1" w:styleId="Heading1Char">
    <w:name w:val="Heading 1 Char"/>
    <w:basedOn w:val="DefaultParagraphFont"/>
    <w:link w:val="Heading1"/>
    <w:uiPriority w:val="9"/>
    <w:rsid w:val="000D16B8"/>
    <w:rPr>
      <w:rFonts w:ascii="Times New Roman" w:hAnsi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D16B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ormalWeb">
    <w:name w:val="Normal (Web)"/>
    <w:basedOn w:val="Normal"/>
    <w:uiPriority w:val="99"/>
    <w:unhideWhenUsed/>
    <w:rsid w:val="000D16B8"/>
    <w:pPr>
      <w:spacing w:before="100" w:beforeAutospacing="1" w:after="100" w:afterAutospacing="1"/>
    </w:pPr>
    <w:rPr>
      <w:rFonts w:ascii="Times New Roman" w:hAnsi="Times New Roman" w:cs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D16B8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16B8"/>
    <w:rPr>
      <w:rFonts w:ascii="Lucida Grande" w:hAnsi="Lucida Grande"/>
      <w:sz w:val="18"/>
      <w:szCs w:val="18"/>
    </w:rPr>
  </w:style>
  <w:style w:type="character" w:customStyle="1" w:styleId="crayon-c">
    <w:name w:val="crayon-c"/>
    <w:basedOn w:val="DefaultParagraphFont"/>
    <w:rsid w:val="000D16B8"/>
  </w:style>
  <w:style w:type="character" w:customStyle="1" w:styleId="crayon-r">
    <w:name w:val="crayon-r"/>
    <w:basedOn w:val="DefaultParagraphFont"/>
    <w:rsid w:val="000D16B8"/>
  </w:style>
  <w:style w:type="character" w:customStyle="1" w:styleId="crayon-h">
    <w:name w:val="crayon-h"/>
    <w:basedOn w:val="DefaultParagraphFont"/>
    <w:rsid w:val="000D16B8"/>
  </w:style>
  <w:style w:type="character" w:customStyle="1" w:styleId="crayon-v">
    <w:name w:val="crayon-v"/>
    <w:basedOn w:val="DefaultParagraphFont"/>
    <w:rsid w:val="000D16B8"/>
  </w:style>
  <w:style w:type="character" w:customStyle="1" w:styleId="crayon-o">
    <w:name w:val="crayon-o"/>
    <w:basedOn w:val="DefaultParagraphFont"/>
    <w:rsid w:val="000D16B8"/>
  </w:style>
  <w:style w:type="character" w:customStyle="1" w:styleId="crayon-cn">
    <w:name w:val="crayon-cn"/>
    <w:basedOn w:val="DefaultParagraphFont"/>
    <w:rsid w:val="000D16B8"/>
  </w:style>
  <w:style w:type="character" w:customStyle="1" w:styleId="crayon-sy">
    <w:name w:val="crayon-sy"/>
    <w:basedOn w:val="DefaultParagraphFont"/>
    <w:rsid w:val="000D16B8"/>
  </w:style>
  <w:style w:type="character" w:customStyle="1" w:styleId="crayon-t">
    <w:name w:val="crayon-t"/>
    <w:basedOn w:val="DefaultParagraphFont"/>
    <w:rsid w:val="000D16B8"/>
  </w:style>
  <w:style w:type="character" w:customStyle="1" w:styleId="crayon-st">
    <w:name w:val="crayon-st"/>
    <w:basedOn w:val="DefaultParagraphFont"/>
    <w:rsid w:val="000D16B8"/>
  </w:style>
  <w:style w:type="character" w:customStyle="1" w:styleId="crayon-k">
    <w:name w:val="crayon-k"/>
    <w:basedOn w:val="DefaultParagraphFont"/>
    <w:rsid w:val="000D16B8"/>
  </w:style>
  <w:style w:type="character" w:styleId="Hyperlink">
    <w:name w:val="Hyperlink"/>
    <w:basedOn w:val="DefaultParagraphFont"/>
    <w:uiPriority w:val="99"/>
    <w:unhideWhenUsed/>
    <w:rsid w:val="000D16B8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752DC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752DC"/>
  </w:style>
  <w:style w:type="paragraph" w:styleId="Footer">
    <w:name w:val="footer"/>
    <w:basedOn w:val="Normal"/>
    <w:link w:val="FooterChar"/>
    <w:uiPriority w:val="99"/>
    <w:unhideWhenUsed/>
    <w:rsid w:val="006752D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752DC"/>
  </w:style>
  <w:style w:type="character" w:styleId="Strong">
    <w:name w:val="Strong"/>
    <w:basedOn w:val="DefaultParagraphFont"/>
    <w:uiPriority w:val="22"/>
    <w:qFormat/>
    <w:rsid w:val="00443A0B"/>
    <w:rPr>
      <w:b/>
      <w:bCs/>
    </w:rPr>
  </w:style>
  <w:style w:type="character" w:styleId="Emphasis">
    <w:name w:val="Emphasis"/>
    <w:basedOn w:val="DefaultParagraphFont"/>
    <w:uiPriority w:val="20"/>
    <w:qFormat/>
    <w:rsid w:val="00443A0B"/>
    <w:rPr>
      <w:i/>
      <w:iCs/>
    </w:rPr>
  </w:style>
  <w:style w:type="character" w:customStyle="1" w:styleId="crayon-p">
    <w:name w:val="crayon-p"/>
    <w:basedOn w:val="DefaultParagraphFont"/>
    <w:rsid w:val="00443A0B"/>
  </w:style>
  <w:style w:type="character" w:customStyle="1" w:styleId="crayon-i">
    <w:name w:val="crayon-i"/>
    <w:basedOn w:val="DefaultParagraphFont"/>
    <w:rsid w:val="00443A0B"/>
  </w:style>
  <w:style w:type="character" w:customStyle="1" w:styleId="crayon-e">
    <w:name w:val="crayon-e"/>
    <w:basedOn w:val="DefaultParagraphFont"/>
    <w:rsid w:val="00443A0B"/>
  </w:style>
  <w:style w:type="character" w:customStyle="1" w:styleId="crayon-s">
    <w:name w:val="crayon-s"/>
    <w:basedOn w:val="DefaultParagraphFont"/>
    <w:rsid w:val="00443A0B"/>
  </w:style>
  <w:style w:type="character" w:customStyle="1" w:styleId="ilfuvd">
    <w:name w:val="ilfuvd"/>
    <w:basedOn w:val="DefaultParagraphFont"/>
    <w:rsid w:val="00443A0B"/>
  </w:style>
  <w:style w:type="paragraph" w:styleId="ListParagraph">
    <w:name w:val="List Paragraph"/>
    <w:basedOn w:val="Normal"/>
    <w:uiPriority w:val="34"/>
    <w:qFormat/>
    <w:rsid w:val="003A08C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417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30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50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8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55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59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8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29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82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57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6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37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96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17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32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66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62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94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9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89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624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79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62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93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34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95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8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87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19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23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74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65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15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63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1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213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04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69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5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595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37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248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63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98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32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07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20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86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01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04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91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20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92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21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58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20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79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06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42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53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78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05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31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90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76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23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75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16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760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60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69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12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39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06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26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83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3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44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74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811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81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08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75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92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66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66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0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3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17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0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9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06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8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8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37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68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1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11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14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60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6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1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9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97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1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50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06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5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header" Target="header1.xml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hyperlink" Target="http://www.vidadesilicio.com.br/modulo-rfid.html" TargetMode="External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hyperlink" Target="https://www.filipeflop.com/blog/controle-acesso-leitor-rfid-arduino/" TargetMode="External"/><Relationship Id="rId18" Type="http://schemas.openxmlformats.org/officeDocument/2006/relationships/hyperlink" Target="https://www.arduinoecia.com.br/2014/12/controle-de-acesso-modulo-rfid-rc522.html" TargetMode="External"/><Relationship Id="rId19" Type="http://schemas.openxmlformats.org/officeDocument/2006/relationships/hyperlink" Target="https://portal.vidadesilicio.com.br/modulo-rfid-rc522-mifare/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7</Pages>
  <Words>1049</Words>
  <Characters>5985</Characters>
  <Application>Microsoft Macintosh Word</Application>
  <DocSecurity>0</DocSecurity>
  <Lines>49</Lines>
  <Paragraphs>14</Paragraphs>
  <ScaleCrop>false</ScaleCrop>
  <Company/>
  <LinksUpToDate>false</LinksUpToDate>
  <CharactersWithSpaces>7020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Popo</dc:creator>
  <cp:keywords/>
  <dc:description/>
  <cp:lastModifiedBy>Popo</cp:lastModifiedBy>
  <cp:revision>5</cp:revision>
  <dcterms:created xsi:type="dcterms:W3CDTF">2018-06-18T00:22:00Z</dcterms:created>
  <dcterms:modified xsi:type="dcterms:W3CDTF">2018-06-20T01:07:00Z</dcterms:modified>
</cp:coreProperties>
</file>